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1003"/>
        <w:gridCol w:w="9667"/>
        <w:gridCol w:w="2065"/>
        <w:gridCol w:w="1476"/>
        <w:gridCol w:w="1482"/>
      </w:tblGrid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7C2E7A">
              <w:rPr>
                <w:rFonts w:cs="Times New Roman"/>
                <w:b/>
                <w:sz w:val="22"/>
              </w:rPr>
              <w:t>Sunum No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7C2E7A">
              <w:rPr>
                <w:rFonts w:cs="Times New Roman"/>
                <w:b/>
                <w:sz w:val="22"/>
              </w:rPr>
              <w:t>Sunum Adı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7C2E7A">
              <w:rPr>
                <w:rFonts w:cs="Times New Roman"/>
                <w:b/>
                <w:sz w:val="22"/>
              </w:rPr>
              <w:t>Sunumu Hazırlayan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7C2E7A">
              <w:rPr>
                <w:rFonts w:cs="Times New Roman"/>
                <w:b/>
                <w:sz w:val="22"/>
              </w:rPr>
              <w:t>Sunum Sırası ve saat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7C2E7A">
              <w:rPr>
                <w:rFonts w:cs="Times New Roman"/>
                <w:b/>
                <w:sz w:val="22"/>
              </w:rPr>
              <w:t>Oturum Başkanı</w:t>
            </w: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S7 “TEORİK HESAPLAMALAR İLE BETA SEKRETAZ ENZİMİNİN KATALİTİK BÖLGESİNİN İNCELENMESİ”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İsmail EROL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Birinci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10:00</w:t>
            </w:r>
            <w:proofErr w:type="gramEnd"/>
            <w:r w:rsidRPr="007C2E7A">
              <w:rPr>
                <w:rFonts w:cs="Times New Roman"/>
                <w:sz w:val="22"/>
              </w:rPr>
              <w:t>-10:15</w:t>
            </w:r>
          </w:p>
        </w:tc>
        <w:tc>
          <w:tcPr>
            <w:tcW w:w="0" w:type="auto"/>
            <w:vMerge w:val="restart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İsmail FİDAN</w:t>
            </w: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S12 “DEZENFEKTANLARIN ETKİ MEKANİZMALARI ve GÜNÜMÜZ DEZENFEKTANLARININ EKSİKLİKLERİ”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Tuğçe AKBAL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Birinci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10:15</w:t>
            </w:r>
            <w:proofErr w:type="gramEnd"/>
            <w:r w:rsidRPr="007C2E7A">
              <w:rPr>
                <w:rFonts w:cs="Times New Roman"/>
                <w:sz w:val="22"/>
              </w:rPr>
              <w:t>-10:30</w:t>
            </w:r>
          </w:p>
        </w:tc>
        <w:tc>
          <w:tcPr>
            <w:tcW w:w="0" w:type="auto"/>
            <w:vMerge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S4 “FOTODİNAMİK TERAPİ AJANI YENI BODIPY BİLEŞİKLERİNİN SENTEZİ VE KARAKTERİZASYONU”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Zeynep CEBESOY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Birinci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10:30</w:t>
            </w:r>
            <w:proofErr w:type="gramEnd"/>
            <w:r w:rsidRPr="007C2E7A">
              <w:rPr>
                <w:rFonts w:cs="Times New Roman"/>
                <w:sz w:val="22"/>
              </w:rPr>
              <w:t>-10:45</w:t>
            </w:r>
          </w:p>
        </w:tc>
        <w:tc>
          <w:tcPr>
            <w:tcW w:w="0" w:type="auto"/>
            <w:vMerge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S3 “ANTİBİYOTİKLERE GENEL BİR BAKIŞ”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Meltem ÇORBACIOĞLU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İkinci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11:00</w:t>
            </w:r>
            <w:proofErr w:type="gramEnd"/>
            <w:r w:rsidRPr="007C2E7A">
              <w:rPr>
                <w:rFonts w:cs="Times New Roman"/>
                <w:sz w:val="22"/>
              </w:rPr>
              <w:t>-11:15</w:t>
            </w:r>
          </w:p>
        </w:tc>
        <w:tc>
          <w:tcPr>
            <w:tcW w:w="0" w:type="auto"/>
            <w:vMerge w:val="restart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Semiha YILDIRIM</w:t>
            </w: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S1 “SIKLOTRIFOSFAZEN’IN 2-AMINO-BENZILALKOL ILE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NÜKLEOFILIK SÜBSTITÜSYON REAKSIYONLARI”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Gül TEKE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İkinci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11:15</w:t>
            </w:r>
            <w:proofErr w:type="gramEnd"/>
            <w:r w:rsidRPr="007C2E7A">
              <w:rPr>
                <w:rFonts w:cs="Times New Roman"/>
                <w:sz w:val="22"/>
              </w:rPr>
              <w:t>-11:30</w:t>
            </w:r>
          </w:p>
        </w:tc>
        <w:tc>
          <w:tcPr>
            <w:tcW w:w="0" w:type="auto"/>
            <w:vMerge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S6“ELEKTROSPİN YÖNTEMİYLE KOLAJEN NANOFİBER ÜRETİMİ”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Onur ARAS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İkinci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11:30</w:t>
            </w:r>
            <w:proofErr w:type="gramEnd"/>
            <w:r w:rsidRPr="007C2E7A">
              <w:rPr>
                <w:rFonts w:cs="Times New Roman"/>
                <w:sz w:val="22"/>
              </w:rPr>
              <w:t>-11:45</w:t>
            </w:r>
          </w:p>
        </w:tc>
        <w:tc>
          <w:tcPr>
            <w:tcW w:w="0" w:type="auto"/>
            <w:vMerge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S8 “</w:t>
            </w:r>
            <w:r w:rsidRPr="007C2E7A">
              <w:rPr>
                <w:rFonts w:cs="Times New Roman"/>
                <w:color w:val="000000"/>
                <w:sz w:val="22"/>
              </w:rPr>
              <w:t>MOLEKÜLER BASKILANMIŞ POLİMERİK MEMBRANLARIN PROTEOMİK ÇALIŞMALARDA KULLANILMASI”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Hayriye KARAKAŞ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İkinci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11:45</w:t>
            </w:r>
            <w:proofErr w:type="gramEnd"/>
            <w:r w:rsidRPr="007C2E7A">
              <w:rPr>
                <w:rFonts w:cs="Times New Roman"/>
                <w:sz w:val="22"/>
              </w:rPr>
              <w:t>-12:00</w:t>
            </w:r>
          </w:p>
        </w:tc>
        <w:tc>
          <w:tcPr>
            <w:tcW w:w="0" w:type="auto"/>
            <w:vMerge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S10 “YAŞAMIN BAŞLANGICINDA KİMYA: MILLER-UREY DENEYİ”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Serkan ALPUGAN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Üçüncü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13:30</w:t>
            </w:r>
            <w:proofErr w:type="gramEnd"/>
            <w:r w:rsidRPr="007C2E7A">
              <w:rPr>
                <w:rFonts w:cs="Times New Roman"/>
                <w:sz w:val="22"/>
              </w:rPr>
              <w:t>-13:45</w:t>
            </w:r>
          </w:p>
        </w:tc>
        <w:tc>
          <w:tcPr>
            <w:tcW w:w="0" w:type="auto"/>
            <w:vMerge w:val="restart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Tuğçe AKBAL</w:t>
            </w: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S5 “PROTON DEĞİŞİM MEMBRANLI YAKIT HÜCRELERİNDE KULLANILMAK ÜZERE KARBON MALZEME DESTEKLİ ÇIPLAK PLATİN KATALİZÖRLERİN SENTEZİ VE ELEKTROKİMYASAL KARAKTERİZASYONLARI”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Ece ARICI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Üçüncü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13:45</w:t>
            </w:r>
            <w:proofErr w:type="gramEnd"/>
            <w:r w:rsidRPr="007C2E7A">
              <w:rPr>
                <w:rFonts w:cs="Times New Roman"/>
                <w:sz w:val="22"/>
              </w:rPr>
              <w:t>-14:00</w:t>
            </w:r>
          </w:p>
        </w:tc>
        <w:tc>
          <w:tcPr>
            <w:tcW w:w="0" w:type="auto"/>
            <w:vMerge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 xml:space="preserve">S11 “SUBKLİNİK MASTİTİSLİ İNEKLERDEN İZOLE EDİLEN METİSİLİNE DİRENÇLİ </w:t>
            </w:r>
            <w:proofErr w:type="spellStart"/>
            <w:r w:rsidRPr="007C2E7A">
              <w:rPr>
                <w:rFonts w:cs="Times New Roman"/>
                <w:i/>
                <w:sz w:val="22"/>
              </w:rPr>
              <w:t>Staphylococcus</w:t>
            </w:r>
            <w:proofErr w:type="spellEnd"/>
            <w:r w:rsidRPr="007C2E7A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7C2E7A">
              <w:rPr>
                <w:rFonts w:cs="Times New Roman"/>
                <w:i/>
                <w:sz w:val="22"/>
              </w:rPr>
              <w:t>aureus</w:t>
            </w:r>
            <w:proofErr w:type="spellEnd"/>
            <w:r w:rsidRPr="007C2E7A">
              <w:rPr>
                <w:rFonts w:cs="Times New Roman"/>
                <w:i/>
                <w:sz w:val="22"/>
              </w:rPr>
              <w:t xml:space="preserve"> </w:t>
            </w:r>
            <w:r w:rsidRPr="007C2E7A">
              <w:rPr>
                <w:rFonts w:cs="Times New Roman"/>
                <w:sz w:val="22"/>
              </w:rPr>
              <w:t>İLE MÜCADELEDE YENİ BİR YAKLAŞIM OLARAK LİPAZ İNHİBİSYONU”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Aişe ÜNLÜ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Üçüncü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14:00</w:t>
            </w:r>
            <w:proofErr w:type="gramEnd"/>
            <w:r w:rsidRPr="007C2E7A">
              <w:rPr>
                <w:rFonts w:cs="Times New Roman"/>
                <w:sz w:val="22"/>
              </w:rPr>
              <w:t>-14:15</w:t>
            </w:r>
          </w:p>
        </w:tc>
        <w:tc>
          <w:tcPr>
            <w:tcW w:w="0" w:type="auto"/>
            <w:vMerge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11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S9 “TARIMSAL ATIKLARDAN BİYOTEKNOLOJİK YÖNTEMLE POLİ-β-HİDROKSİ BUTİRAT POLİMERİNİN ÜRETİMİ”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Fatma ERTAN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Dördüncü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14:30</w:t>
            </w:r>
            <w:proofErr w:type="gramEnd"/>
            <w:r w:rsidRPr="007C2E7A">
              <w:rPr>
                <w:rFonts w:cs="Times New Roman"/>
                <w:sz w:val="22"/>
              </w:rPr>
              <w:t>-14:45</w:t>
            </w:r>
          </w:p>
        </w:tc>
        <w:tc>
          <w:tcPr>
            <w:tcW w:w="0" w:type="auto"/>
            <w:vMerge w:val="restart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Gül TEKE</w:t>
            </w: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S2 “NİTRONİL NİTROKSİT VE İMİNO NİTROKSİT RADİKALLERİNİN SENTEZİ VE ELEKTROKİMYASAL KARAKTERİZASYONU”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İsmail FİDAN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Dördüncü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14:45</w:t>
            </w:r>
            <w:proofErr w:type="gramEnd"/>
            <w:r w:rsidRPr="007C2E7A">
              <w:rPr>
                <w:rFonts w:cs="Times New Roman"/>
                <w:sz w:val="22"/>
              </w:rPr>
              <w:t>-15:00</w:t>
            </w:r>
          </w:p>
        </w:tc>
        <w:tc>
          <w:tcPr>
            <w:tcW w:w="0" w:type="auto"/>
            <w:vMerge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C2E7A" w:rsidRPr="007C2E7A" w:rsidTr="007C2E7A"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13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S13 “AFLATOKSİNLER VE SAĞLIK ÜZERİNE ETKİLERİNİN BİYOKİMYASI”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Uğur PALA</w:t>
            </w:r>
          </w:p>
        </w:tc>
        <w:tc>
          <w:tcPr>
            <w:tcW w:w="0" w:type="auto"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C2E7A">
              <w:rPr>
                <w:rFonts w:cs="Times New Roman"/>
                <w:sz w:val="22"/>
              </w:rPr>
              <w:t>Dördüncü oturum</w:t>
            </w:r>
          </w:p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C2E7A">
              <w:rPr>
                <w:rFonts w:cs="Times New Roman"/>
                <w:sz w:val="22"/>
              </w:rPr>
              <w:t>15:00</w:t>
            </w:r>
            <w:proofErr w:type="gramEnd"/>
            <w:r w:rsidRPr="007C2E7A">
              <w:rPr>
                <w:rFonts w:cs="Times New Roman"/>
                <w:sz w:val="22"/>
              </w:rPr>
              <w:t>-15:15</w:t>
            </w:r>
          </w:p>
        </w:tc>
        <w:tc>
          <w:tcPr>
            <w:tcW w:w="0" w:type="auto"/>
            <w:vMerge/>
            <w:vAlign w:val="center"/>
          </w:tcPr>
          <w:p w:rsidR="007C2E7A" w:rsidRPr="007C2E7A" w:rsidRDefault="007C2E7A" w:rsidP="007C2E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59463C" w:rsidRDefault="0059463C" w:rsidP="007C2E7A">
      <w:pPr>
        <w:spacing w:after="0" w:line="240" w:lineRule="auto"/>
      </w:pPr>
      <w:bookmarkStart w:id="0" w:name="_GoBack"/>
      <w:bookmarkEnd w:id="0"/>
    </w:p>
    <w:sectPr w:rsidR="0059463C" w:rsidSect="007C2E7A">
      <w:pgSz w:w="16838" w:h="11906" w:orient="landscape"/>
      <w:pgMar w:top="284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B1"/>
    <w:rsid w:val="001059B1"/>
    <w:rsid w:val="00231659"/>
    <w:rsid w:val="002E4157"/>
    <w:rsid w:val="0030388D"/>
    <w:rsid w:val="003E4DCA"/>
    <w:rsid w:val="00437389"/>
    <w:rsid w:val="004D68E6"/>
    <w:rsid w:val="005131BC"/>
    <w:rsid w:val="0059463C"/>
    <w:rsid w:val="005F152E"/>
    <w:rsid w:val="006831DC"/>
    <w:rsid w:val="007C2E7A"/>
    <w:rsid w:val="00A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E7B8-5CF0-472A-B3CA-EA606FCB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E"/>
    <w:pPr>
      <w:spacing w:after="160" w:line="360" w:lineRule="auto"/>
      <w:jc w:val="both"/>
    </w:pPr>
    <w:rPr>
      <w:rFonts w:cstheme="minorBidi"/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TimesNewRoman14nkKalnMetin1OrtadanSol-1cm">
    <w:name w:val="Stil Times New Roman 14 nk Kalın Metin 1 Ortadan Sol:  -1 cm"/>
    <w:basedOn w:val="Normal"/>
    <w:autoRedefine/>
    <w:qFormat/>
    <w:rsid w:val="003E4DCA"/>
    <w:pPr>
      <w:ind w:left="-567" w:firstLine="567"/>
      <w:jc w:val="center"/>
    </w:pPr>
    <w:rPr>
      <w:rFonts w:eastAsia="Times New Roman"/>
      <w:b/>
      <w:bCs/>
      <w:color w:val="000000" w:themeColor="text1"/>
      <w:sz w:val="28"/>
      <w:lang w:eastAsia="tr-TR"/>
    </w:rPr>
  </w:style>
  <w:style w:type="table" w:styleId="TabloKlavuzu">
    <w:name w:val="Table Grid"/>
    <w:basedOn w:val="NormalTablo"/>
    <w:uiPriority w:val="39"/>
    <w:rsid w:val="0010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Aişe Ünlü</dc:creator>
  <cp:keywords/>
  <dc:description/>
  <cp:lastModifiedBy>Aişe Ünlü</cp:lastModifiedBy>
  <cp:revision>3</cp:revision>
  <dcterms:created xsi:type="dcterms:W3CDTF">2016-04-04T09:33:00Z</dcterms:created>
  <dcterms:modified xsi:type="dcterms:W3CDTF">2016-04-04T09:52:00Z</dcterms:modified>
</cp:coreProperties>
</file>