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79" w:rsidRPr="00D728FA" w:rsidRDefault="004C1D79" w:rsidP="001D3669">
      <w:pPr>
        <w:jc w:val="center"/>
        <w:rPr>
          <w:b/>
          <w:i/>
          <w:color w:val="548DD4" w:themeColor="text2" w:themeTint="99"/>
          <w:sz w:val="20"/>
          <w:lang w:val="tr-TR" w:eastAsia="tr-TR"/>
        </w:rPr>
      </w:pPr>
      <w:bookmarkStart w:id="0" w:name="_GoBack"/>
      <w:bookmarkEnd w:id="0"/>
    </w:p>
    <w:p w:rsidR="004C1D79" w:rsidRPr="00D728FA" w:rsidRDefault="004C1D79" w:rsidP="001D3669">
      <w:pPr>
        <w:jc w:val="center"/>
        <w:rPr>
          <w:rFonts w:eastAsia="Arial Unicode MS"/>
          <w:sz w:val="20"/>
          <w:lang w:val="tr-TR"/>
        </w:rPr>
      </w:pPr>
    </w:p>
    <w:p w:rsidR="003442F0" w:rsidRPr="00D728FA" w:rsidRDefault="003442F0" w:rsidP="001D3669">
      <w:pPr>
        <w:jc w:val="center"/>
        <w:rPr>
          <w:b/>
          <w:sz w:val="20"/>
          <w:lang w:val="tr-TR"/>
        </w:rPr>
      </w:pPr>
      <w:r w:rsidRPr="00D728FA">
        <w:rPr>
          <w:b/>
          <w:sz w:val="20"/>
          <w:lang w:val="tr-TR"/>
        </w:rPr>
        <w:t>ÇEVRE MÜH. BÖLÜMÜ LİSANSÜSTÜ HAFTALIK DERS PROGRAMI  (201</w:t>
      </w:r>
      <w:r w:rsidR="006A7D8E">
        <w:rPr>
          <w:b/>
          <w:sz w:val="20"/>
          <w:lang w:val="tr-TR"/>
        </w:rPr>
        <w:t>9-20</w:t>
      </w:r>
      <w:r w:rsidRPr="00D728FA">
        <w:rPr>
          <w:b/>
          <w:sz w:val="20"/>
          <w:lang w:val="tr-TR"/>
        </w:rPr>
        <w:t xml:space="preserve"> Güz Yarıyılı)</w:t>
      </w:r>
      <w:r w:rsidR="00652D52" w:rsidRPr="00D728FA">
        <w:rPr>
          <w:b/>
          <w:sz w:val="20"/>
          <w:lang w:val="tr-TR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163"/>
        <w:gridCol w:w="3163"/>
        <w:gridCol w:w="2750"/>
        <w:gridCol w:w="2768"/>
        <w:gridCol w:w="3007"/>
      </w:tblGrid>
      <w:tr w:rsidR="003442F0" w:rsidRPr="00D728FA" w:rsidTr="002755F7">
        <w:trPr>
          <w:trHeight w:val="249"/>
        </w:trPr>
        <w:tc>
          <w:tcPr>
            <w:tcW w:w="263" w:type="pct"/>
          </w:tcPr>
          <w:p w:rsidR="003442F0" w:rsidRPr="00D728FA" w:rsidRDefault="003442F0" w:rsidP="001D3669">
            <w:pPr>
              <w:pStyle w:val="Balk1"/>
              <w:rPr>
                <w:caps/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Saat</w:t>
            </w:r>
          </w:p>
        </w:tc>
        <w:tc>
          <w:tcPr>
            <w:tcW w:w="1009" w:type="pct"/>
            <w:tcBorders>
              <w:bottom w:val="nil"/>
            </w:tcBorders>
          </w:tcPr>
          <w:p w:rsidR="003442F0" w:rsidRPr="00D728FA" w:rsidRDefault="003442F0" w:rsidP="001D3669">
            <w:pPr>
              <w:pStyle w:val="Balk1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PAZARTESİ</w:t>
            </w:r>
          </w:p>
        </w:tc>
        <w:tc>
          <w:tcPr>
            <w:tcW w:w="1009" w:type="pct"/>
          </w:tcPr>
          <w:p w:rsidR="003442F0" w:rsidRPr="00D728FA" w:rsidRDefault="003442F0" w:rsidP="001D3669">
            <w:pPr>
              <w:pStyle w:val="Balk2"/>
              <w:rPr>
                <w:color w:val="auto"/>
                <w:sz w:val="20"/>
                <w:lang w:val="tr-TR"/>
              </w:rPr>
            </w:pPr>
            <w:r w:rsidRPr="00D728FA">
              <w:rPr>
                <w:color w:val="auto"/>
                <w:sz w:val="20"/>
                <w:lang w:val="tr-TR"/>
              </w:rPr>
              <w:t>SALI</w:t>
            </w:r>
          </w:p>
        </w:tc>
        <w:tc>
          <w:tcPr>
            <w:tcW w:w="877" w:type="pct"/>
          </w:tcPr>
          <w:p w:rsidR="003442F0" w:rsidRPr="00D728FA" w:rsidRDefault="003442F0" w:rsidP="001D3669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ÇARŞAMBA</w:t>
            </w:r>
          </w:p>
        </w:tc>
        <w:tc>
          <w:tcPr>
            <w:tcW w:w="883" w:type="pct"/>
          </w:tcPr>
          <w:p w:rsidR="003442F0" w:rsidRPr="00D728FA" w:rsidRDefault="003442F0" w:rsidP="001D3669">
            <w:pPr>
              <w:pStyle w:val="Balk3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PERŞEMBE</w:t>
            </w:r>
          </w:p>
        </w:tc>
        <w:tc>
          <w:tcPr>
            <w:tcW w:w="959" w:type="pct"/>
          </w:tcPr>
          <w:p w:rsidR="003442F0" w:rsidRPr="00D728FA" w:rsidRDefault="003442F0" w:rsidP="001D3669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CUMA</w:t>
            </w:r>
          </w:p>
        </w:tc>
      </w:tr>
      <w:tr w:rsidR="006A0629" w:rsidRPr="00D728FA" w:rsidTr="00F0475C">
        <w:trPr>
          <w:cantSplit/>
          <w:trHeight w:val="894"/>
        </w:trPr>
        <w:tc>
          <w:tcPr>
            <w:tcW w:w="263" w:type="pct"/>
            <w:tcBorders>
              <w:bottom w:val="double" w:sz="4" w:space="0" w:color="auto"/>
            </w:tcBorders>
          </w:tcPr>
          <w:p w:rsidR="006A0629" w:rsidRPr="00D728FA" w:rsidRDefault="006A0629" w:rsidP="006A0629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8 - 9</w:t>
            </w: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6A0629" w:rsidRPr="00D728FA" w:rsidRDefault="006A0629" w:rsidP="006A0629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Tehlikeli Atık Yönetimi ve Islahı (111)</w:t>
            </w:r>
          </w:p>
          <w:p w:rsidR="00D220CF" w:rsidRPr="00D728FA" w:rsidRDefault="00D220CF" w:rsidP="006A0629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*** </w:t>
            </w:r>
          </w:p>
          <w:p w:rsidR="00D220CF" w:rsidRPr="00D728FA" w:rsidRDefault="00D220CF" w:rsidP="006A0629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İleri </w:t>
            </w: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Oksidasyon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Prosesleri (112)</w:t>
            </w: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6A0629" w:rsidRPr="00D728FA" w:rsidRDefault="006A0629" w:rsidP="006A0629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Çevre Mühendisliğinde Temel Konular I (111)</w:t>
            </w:r>
          </w:p>
          <w:p w:rsidR="006A0629" w:rsidRPr="00D728FA" w:rsidRDefault="006A0629" w:rsidP="006A0629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6A0629" w:rsidRPr="00D728FA" w:rsidRDefault="006A0629" w:rsidP="006A0629">
            <w:pPr>
              <w:jc w:val="center"/>
              <w:rPr>
                <w:rFonts w:eastAsia="Arial Unicode MS"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Atık </w:t>
            </w: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Minimizasyonu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ve Dönüşümü (112)</w:t>
            </w:r>
          </w:p>
        </w:tc>
        <w:tc>
          <w:tcPr>
            <w:tcW w:w="877" w:type="pct"/>
            <w:tcBorders>
              <w:bottom w:val="double" w:sz="4" w:space="0" w:color="auto"/>
            </w:tcBorders>
            <w:vAlign w:val="center"/>
          </w:tcPr>
          <w:p w:rsidR="006A0629" w:rsidRPr="00D728FA" w:rsidRDefault="006A0629" w:rsidP="006A0629">
            <w:pPr>
              <w:jc w:val="center"/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</w:pPr>
          </w:p>
        </w:tc>
        <w:tc>
          <w:tcPr>
            <w:tcW w:w="883" w:type="pct"/>
            <w:tcBorders>
              <w:bottom w:val="double" w:sz="4" w:space="0" w:color="auto"/>
            </w:tcBorders>
            <w:vAlign w:val="center"/>
          </w:tcPr>
          <w:p w:rsidR="00847CB6" w:rsidRPr="00D728FA" w:rsidRDefault="006A0629" w:rsidP="00F0475C">
            <w:pPr>
              <w:jc w:val="center"/>
              <w:rPr>
                <w:color w:val="000000" w:themeColor="text1"/>
                <w:sz w:val="20"/>
                <w:lang w:val="tr-TR"/>
              </w:rPr>
            </w:pPr>
            <w:proofErr w:type="spellStart"/>
            <w:r w:rsidRPr="00D728FA">
              <w:rPr>
                <w:color w:val="000000" w:themeColor="text1"/>
                <w:sz w:val="20"/>
                <w:lang w:val="tr-TR"/>
              </w:rPr>
              <w:t>Atıksu</w:t>
            </w:r>
            <w:proofErr w:type="spellEnd"/>
            <w:r w:rsidRPr="00D728FA">
              <w:rPr>
                <w:color w:val="000000" w:themeColor="text1"/>
                <w:sz w:val="20"/>
                <w:lang w:val="tr-TR"/>
              </w:rPr>
              <w:t xml:space="preserve"> Arıtma Teknolojileri (112)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vAlign w:val="center"/>
          </w:tcPr>
          <w:p w:rsidR="006A0629" w:rsidRPr="00D728FA" w:rsidRDefault="006A0629" w:rsidP="006A0629">
            <w:pPr>
              <w:jc w:val="center"/>
              <w:rPr>
                <w:rFonts w:eastAsia="Arial Unicode MS"/>
                <w:color w:val="FF0000"/>
                <w:sz w:val="20"/>
                <w:lang w:val="tr-TR"/>
              </w:rPr>
            </w:pPr>
          </w:p>
        </w:tc>
      </w:tr>
      <w:tr w:rsidR="00D220CF" w:rsidRPr="00D728FA" w:rsidTr="00F0475C">
        <w:trPr>
          <w:cantSplit/>
          <w:trHeight w:val="1036"/>
        </w:trPr>
        <w:tc>
          <w:tcPr>
            <w:tcW w:w="263" w:type="pct"/>
          </w:tcPr>
          <w:p w:rsidR="00D220CF" w:rsidRPr="00D728FA" w:rsidRDefault="00D220CF" w:rsidP="00D220CF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9 - 10</w:t>
            </w:r>
          </w:p>
        </w:tc>
        <w:tc>
          <w:tcPr>
            <w:tcW w:w="1009" w:type="pct"/>
            <w:tcBorders>
              <w:bottom w:val="nil"/>
            </w:tcBorders>
            <w:vAlign w:val="center"/>
          </w:tcPr>
          <w:p w:rsidR="00D220CF" w:rsidRPr="00D728FA" w:rsidRDefault="00D220CF" w:rsidP="00D220C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Tehlikeli Atık Yönetimi ve Islahı (111)</w:t>
            </w:r>
          </w:p>
          <w:p w:rsidR="00D220CF" w:rsidRPr="00D728FA" w:rsidRDefault="00D220CF" w:rsidP="00D220C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*** </w:t>
            </w:r>
          </w:p>
          <w:p w:rsidR="00D220CF" w:rsidRPr="00D728FA" w:rsidRDefault="00D220CF" w:rsidP="00D220C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İleri </w:t>
            </w: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Oksidasyon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Prosesleri (112)</w:t>
            </w:r>
          </w:p>
        </w:tc>
        <w:tc>
          <w:tcPr>
            <w:tcW w:w="1009" w:type="pct"/>
            <w:vAlign w:val="center"/>
          </w:tcPr>
          <w:p w:rsidR="00D220CF" w:rsidRPr="00D728FA" w:rsidRDefault="00D220CF" w:rsidP="00D220CF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Çevre Mühendisliğinde Temel Konular I (111)</w:t>
            </w:r>
          </w:p>
          <w:p w:rsidR="00D220CF" w:rsidRPr="00D728FA" w:rsidRDefault="00D220CF" w:rsidP="00D220CF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D220CF" w:rsidRPr="00D728FA" w:rsidRDefault="00D220CF" w:rsidP="00D220CF">
            <w:pPr>
              <w:jc w:val="center"/>
              <w:rPr>
                <w:rFonts w:eastAsia="Arial Unicode MS"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Atık </w:t>
            </w: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Minimizasyonu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ve Dönüşümü (112)</w:t>
            </w:r>
          </w:p>
        </w:tc>
        <w:tc>
          <w:tcPr>
            <w:tcW w:w="877" w:type="pct"/>
            <w:tcBorders>
              <w:bottom w:val="nil"/>
            </w:tcBorders>
            <w:vAlign w:val="center"/>
          </w:tcPr>
          <w:p w:rsidR="00D220CF" w:rsidRPr="00D728FA" w:rsidRDefault="00D220CF" w:rsidP="00DE1A64">
            <w:pPr>
              <w:jc w:val="center"/>
              <w:rPr>
                <w:rFonts w:eastAsia="Arial Unicode MS"/>
                <w:color w:val="FF0000"/>
                <w:sz w:val="20"/>
                <w:u w:val="single"/>
                <w:lang w:val="tr-TR"/>
              </w:rPr>
            </w:pPr>
            <w:r w:rsidRPr="00D728FA">
              <w:rPr>
                <w:color w:val="FF0000"/>
                <w:sz w:val="20"/>
                <w:u w:val="single"/>
                <w:lang w:val="tr-TR"/>
              </w:rPr>
              <w:t>Su Kimyası</w:t>
            </w:r>
            <w:r w:rsidRPr="00D728FA">
              <w:rPr>
                <w:color w:val="FF0000"/>
                <w:sz w:val="20"/>
                <w:lang w:val="tr-TR"/>
              </w:rPr>
              <w:t xml:space="preserve"> (</w:t>
            </w:r>
            <w:r w:rsidR="00DE1A64">
              <w:rPr>
                <w:color w:val="FF0000"/>
                <w:sz w:val="20"/>
                <w:lang w:val="tr-TR"/>
              </w:rPr>
              <w:t>Seminer salonu</w:t>
            </w:r>
            <w:r w:rsidRPr="00D728FA">
              <w:rPr>
                <w:color w:val="FF0000"/>
                <w:sz w:val="20"/>
                <w:lang w:val="tr-TR"/>
              </w:rPr>
              <w:t>)</w:t>
            </w:r>
          </w:p>
        </w:tc>
        <w:tc>
          <w:tcPr>
            <w:tcW w:w="883" w:type="pct"/>
            <w:vAlign w:val="center"/>
          </w:tcPr>
          <w:p w:rsidR="00D220CF" w:rsidRPr="00F0475C" w:rsidRDefault="00D220CF" w:rsidP="00F0475C">
            <w:pPr>
              <w:jc w:val="center"/>
              <w:rPr>
                <w:color w:val="000000" w:themeColor="text1"/>
                <w:sz w:val="20"/>
                <w:lang w:val="tr-TR"/>
              </w:rPr>
            </w:pPr>
            <w:proofErr w:type="spellStart"/>
            <w:r w:rsidRPr="00D728FA">
              <w:rPr>
                <w:color w:val="000000" w:themeColor="text1"/>
                <w:sz w:val="20"/>
                <w:lang w:val="tr-TR"/>
              </w:rPr>
              <w:t>Atıksu</w:t>
            </w:r>
            <w:proofErr w:type="spellEnd"/>
            <w:r w:rsidRPr="00D728FA">
              <w:rPr>
                <w:color w:val="000000" w:themeColor="text1"/>
                <w:sz w:val="20"/>
                <w:lang w:val="tr-TR"/>
              </w:rPr>
              <w:t xml:space="preserve"> Arıtma Teknolojileri (112</w:t>
            </w:r>
            <w:r w:rsidR="00F0475C">
              <w:rPr>
                <w:color w:val="000000" w:themeColor="text1"/>
                <w:sz w:val="20"/>
                <w:lang w:val="tr-TR"/>
              </w:rPr>
              <w:t>)</w:t>
            </w:r>
          </w:p>
        </w:tc>
        <w:tc>
          <w:tcPr>
            <w:tcW w:w="959" w:type="pct"/>
            <w:tcBorders>
              <w:bottom w:val="nil"/>
            </w:tcBorders>
            <w:vAlign w:val="center"/>
          </w:tcPr>
          <w:p w:rsidR="00D220CF" w:rsidRPr="00D728FA" w:rsidRDefault="00D220CF" w:rsidP="00D220C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color w:val="E36C0A" w:themeColor="accent6" w:themeShade="BF"/>
                <w:sz w:val="20"/>
                <w:lang w:val="tr-TR"/>
              </w:rPr>
              <w:t>İyonlaştırıcı Radyasyon ile Arıtım Yöntemleri (113)</w:t>
            </w:r>
          </w:p>
        </w:tc>
      </w:tr>
      <w:tr w:rsidR="00FA0EBF" w:rsidRPr="00D728FA" w:rsidTr="00F0475C">
        <w:trPr>
          <w:cantSplit/>
          <w:trHeight w:val="1026"/>
        </w:trPr>
        <w:tc>
          <w:tcPr>
            <w:tcW w:w="263" w:type="pct"/>
            <w:tcBorders>
              <w:bottom w:val="double" w:sz="4" w:space="0" w:color="auto"/>
            </w:tcBorders>
          </w:tcPr>
          <w:p w:rsidR="00FA0EBF" w:rsidRPr="00D728FA" w:rsidRDefault="00FA0EBF" w:rsidP="00FA0EBF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10 - 11</w:t>
            </w: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Tehlikeli Atık Yönetimi ve Islahı (111)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*** 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İleri </w:t>
            </w: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Oksidasyon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Prosesleri (112)</w:t>
            </w: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FA0EBF" w:rsidRPr="00D728FA" w:rsidRDefault="00FA0EBF" w:rsidP="00FA0EBF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Çevre Mühendisliğinde Temel Konular I (111)</w:t>
            </w:r>
          </w:p>
          <w:p w:rsidR="00FA0EBF" w:rsidRPr="00D728FA" w:rsidRDefault="00FA0EBF" w:rsidP="00FA0EBF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Atık </w:t>
            </w: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Minimizasyonu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ve Dönüşümü (112)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***</w:t>
            </w:r>
          </w:p>
        </w:tc>
        <w:tc>
          <w:tcPr>
            <w:tcW w:w="877" w:type="pct"/>
            <w:tcBorders>
              <w:bottom w:val="double" w:sz="4" w:space="0" w:color="auto"/>
            </w:tcBorders>
            <w:vAlign w:val="center"/>
          </w:tcPr>
          <w:p w:rsidR="00FA0EBF" w:rsidRPr="00D728FA" w:rsidRDefault="00FA0EBF" w:rsidP="00FA0EBF">
            <w:pPr>
              <w:jc w:val="center"/>
              <w:rPr>
                <w:rFonts w:eastAsia="Arial Unicode MS"/>
                <w:color w:val="FF0000"/>
                <w:sz w:val="20"/>
                <w:u w:val="single"/>
                <w:lang w:val="tr-TR"/>
              </w:rPr>
            </w:pPr>
            <w:r w:rsidRPr="00D728FA">
              <w:rPr>
                <w:color w:val="FF0000"/>
                <w:sz w:val="20"/>
                <w:u w:val="single"/>
                <w:lang w:val="tr-TR"/>
              </w:rPr>
              <w:t>Su Kimyası</w:t>
            </w:r>
            <w:r w:rsidRPr="00D728FA">
              <w:rPr>
                <w:color w:val="FF0000"/>
                <w:sz w:val="20"/>
                <w:lang w:val="tr-TR"/>
              </w:rPr>
              <w:t xml:space="preserve"> (</w:t>
            </w:r>
            <w:r w:rsidR="00DE1A64">
              <w:rPr>
                <w:color w:val="FF0000"/>
                <w:sz w:val="20"/>
                <w:lang w:val="tr-TR"/>
              </w:rPr>
              <w:t>Seminer salonu</w:t>
            </w:r>
            <w:r w:rsidRPr="00D728FA">
              <w:rPr>
                <w:color w:val="FF0000"/>
                <w:sz w:val="20"/>
                <w:lang w:val="tr-TR"/>
              </w:rPr>
              <w:t>)</w:t>
            </w:r>
          </w:p>
        </w:tc>
        <w:tc>
          <w:tcPr>
            <w:tcW w:w="883" w:type="pct"/>
            <w:tcBorders>
              <w:bottom w:val="double" w:sz="4" w:space="0" w:color="auto"/>
            </w:tcBorders>
            <w:vAlign w:val="center"/>
          </w:tcPr>
          <w:p w:rsidR="00FA0EBF" w:rsidRPr="00F0475C" w:rsidRDefault="00FA0EBF" w:rsidP="00F0475C">
            <w:pPr>
              <w:jc w:val="center"/>
              <w:rPr>
                <w:color w:val="000000" w:themeColor="text1"/>
                <w:sz w:val="20"/>
                <w:lang w:val="tr-TR"/>
              </w:rPr>
            </w:pPr>
            <w:proofErr w:type="spellStart"/>
            <w:r w:rsidRPr="00D728FA">
              <w:rPr>
                <w:color w:val="000000" w:themeColor="text1"/>
                <w:sz w:val="20"/>
                <w:lang w:val="tr-TR"/>
              </w:rPr>
              <w:t>Atıksu</w:t>
            </w:r>
            <w:proofErr w:type="spellEnd"/>
            <w:r w:rsidRPr="00D728FA">
              <w:rPr>
                <w:color w:val="000000" w:themeColor="text1"/>
                <w:sz w:val="20"/>
                <w:lang w:val="tr-TR"/>
              </w:rPr>
              <w:t xml:space="preserve"> Arıtma Teknolojileri (112)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vAlign w:val="center"/>
          </w:tcPr>
          <w:p w:rsidR="00FA0EBF" w:rsidRPr="00D728FA" w:rsidRDefault="00FA0EBF" w:rsidP="00FA0EBF">
            <w:pPr>
              <w:jc w:val="center"/>
              <w:rPr>
                <w:color w:val="E36C0A" w:themeColor="accent6" w:themeShade="BF"/>
                <w:sz w:val="20"/>
                <w:lang w:val="tr-TR"/>
              </w:rPr>
            </w:pPr>
            <w:r w:rsidRPr="00D728FA">
              <w:rPr>
                <w:color w:val="E36C0A" w:themeColor="accent6" w:themeShade="BF"/>
                <w:sz w:val="20"/>
                <w:lang w:val="tr-TR"/>
              </w:rPr>
              <w:t>İyonlaştırıcı Radyasyon ile Arıtım Yöntemleri (113)</w:t>
            </w:r>
          </w:p>
          <w:p w:rsidR="00FA0EBF" w:rsidRPr="00D728FA" w:rsidRDefault="00FA0EBF" w:rsidP="00FA0EB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Çevre Mühendisliğinde Coğrafi Bilgi Sistemleri ve Uygulamaları </w:t>
            </w:r>
            <w:r w:rsidRPr="00D728FA">
              <w:rPr>
                <w:color w:val="000000" w:themeColor="text1"/>
                <w:sz w:val="20"/>
                <w:lang w:val="tr-TR"/>
              </w:rPr>
              <w:t>(111)</w:t>
            </w:r>
          </w:p>
          <w:p w:rsidR="00FA0EBF" w:rsidRPr="00D728FA" w:rsidRDefault="00FA0EBF" w:rsidP="00FA0EB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color w:val="FF0000"/>
                <w:sz w:val="20"/>
                <w:lang w:val="tr-TR"/>
              </w:rPr>
            </w:pPr>
            <w:r w:rsidRPr="00D728FA">
              <w:rPr>
                <w:color w:val="E36C0A" w:themeColor="accent6" w:themeShade="BF"/>
                <w:sz w:val="20"/>
                <w:u w:val="single"/>
                <w:lang w:val="tr-TR"/>
              </w:rPr>
              <w:t>Çevre Mühendisliğinde Çoklu Kriterli Karar Verme Analizleri</w:t>
            </w:r>
            <w:r w:rsidRPr="00D728FA">
              <w:rPr>
                <w:color w:val="E36C0A" w:themeColor="accent6" w:themeShade="BF"/>
                <w:sz w:val="20"/>
                <w:lang w:val="tr-TR"/>
              </w:rPr>
              <w:t xml:space="preserve"> (112)</w:t>
            </w:r>
          </w:p>
        </w:tc>
      </w:tr>
      <w:tr w:rsidR="00FA0EBF" w:rsidRPr="00D728FA" w:rsidTr="00F0475C">
        <w:trPr>
          <w:cantSplit/>
          <w:trHeight w:val="964"/>
        </w:trPr>
        <w:tc>
          <w:tcPr>
            <w:tcW w:w="263" w:type="pct"/>
          </w:tcPr>
          <w:p w:rsidR="00FA0EBF" w:rsidRPr="00D728FA" w:rsidRDefault="00FA0EBF" w:rsidP="00FA0EBF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11 - 12</w:t>
            </w:r>
          </w:p>
        </w:tc>
        <w:tc>
          <w:tcPr>
            <w:tcW w:w="1009" w:type="pct"/>
            <w:vAlign w:val="center"/>
          </w:tcPr>
          <w:p w:rsidR="00FA0EBF" w:rsidRPr="00D728FA" w:rsidRDefault="00FA0EBF" w:rsidP="00FA0EBF">
            <w:pPr>
              <w:jc w:val="center"/>
              <w:rPr>
                <w:rFonts w:eastAsia="Arial Unicode MS"/>
                <w:color w:val="000000" w:themeColor="text1"/>
                <w:sz w:val="20"/>
                <w:u w:val="single"/>
                <w:lang w:val="tr-TR"/>
              </w:rPr>
            </w:pPr>
            <w:r w:rsidRPr="00D728FA">
              <w:rPr>
                <w:sz w:val="20"/>
                <w:lang w:val="tr-TR"/>
              </w:rPr>
              <w:t>Arıtma Çamurları ve Yönetimi (113)</w:t>
            </w:r>
          </w:p>
        </w:tc>
        <w:tc>
          <w:tcPr>
            <w:tcW w:w="1009" w:type="pct"/>
            <w:vAlign w:val="center"/>
          </w:tcPr>
          <w:p w:rsidR="00FA0EBF" w:rsidRPr="00D728FA" w:rsidRDefault="00FA0EBF" w:rsidP="00FA0EBF">
            <w:pPr>
              <w:jc w:val="center"/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  <w:t>Çevre Mühendisliğinde Temel Konular II (111)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Yeraltı Sularının Kirlenmesi (112)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u w:val="single"/>
                <w:lang w:val="tr-TR"/>
              </w:rPr>
              <w:t>Hava Kirliliği Ölçümü ve Analizi</w:t>
            </w:r>
            <w:r w:rsidRPr="00D728FA">
              <w:rPr>
                <w:rFonts w:eastAsia="Arial Unicode MS"/>
                <w:sz w:val="20"/>
                <w:lang w:val="tr-TR"/>
              </w:rPr>
              <w:t xml:space="preserve"> (113)</w:t>
            </w:r>
          </w:p>
        </w:tc>
        <w:tc>
          <w:tcPr>
            <w:tcW w:w="877" w:type="pct"/>
            <w:vAlign w:val="center"/>
          </w:tcPr>
          <w:p w:rsidR="00FA0EBF" w:rsidRPr="00D728FA" w:rsidRDefault="00FA0EBF" w:rsidP="00FA0EBF">
            <w:pPr>
              <w:jc w:val="center"/>
              <w:rPr>
                <w:rFonts w:eastAsia="Arial Unicode MS"/>
                <w:color w:val="FF0000"/>
                <w:sz w:val="20"/>
                <w:u w:val="single"/>
                <w:lang w:val="tr-TR"/>
              </w:rPr>
            </w:pPr>
            <w:r w:rsidRPr="00D728FA">
              <w:rPr>
                <w:color w:val="FF0000"/>
                <w:sz w:val="20"/>
                <w:u w:val="single"/>
                <w:lang w:val="tr-TR"/>
              </w:rPr>
              <w:t>Su Kimyası</w:t>
            </w:r>
            <w:r w:rsidRPr="00D728FA">
              <w:rPr>
                <w:color w:val="FF0000"/>
                <w:sz w:val="20"/>
                <w:lang w:val="tr-TR"/>
              </w:rPr>
              <w:t xml:space="preserve"> (</w:t>
            </w:r>
            <w:r w:rsidR="00DE1A64">
              <w:rPr>
                <w:color w:val="FF0000"/>
                <w:sz w:val="20"/>
                <w:lang w:val="tr-TR"/>
              </w:rPr>
              <w:t>Seminer salonu</w:t>
            </w:r>
            <w:r w:rsidRPr="00D728FA">
              <w:rPr>
                <w:color w:val="FF0000"/>
                <w:sz w:val="20"/>
                <w:lang w:val="tr-TR"/>
              </w:rPr>
              <w:t>)</w:t>
            </w:r>
          </w:p>
        </w:tc>
        <w:tc>
          <w:tcPr>
            <w:tcW w:w="883" w:type="pct"/>
            <w:vAlign w:val="center"/>
          </w:tcPr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Bilimsel Araştırma Teknikleri ve Yayın Etiği (111)</w:t>
            </w:r>
          </w:p>
        </w:tc>
        <w:tc>
          <w:tcPr>
            <w:tcW w:w="959" w:type="pct"/>
            <w:vAlign w:val="center"/>
          </w:tcPr>
          <w:p w:rsidR="00FA0EBF" w:rsidRPr="00D728FA" w:rsidRDefault="00FA0EBF" w:rsidP="00FA0EBF">
            <w:pPr>
              <w:jc w:val="center"/>
              <w:rPr>
                <w:color w:val="E36C0A" w:themeColor="accent6" w:themeShade="BF"/>
                <w:sz w:val="20"/>
                <w:lang w:val="tr-TR"/>
              </w:rPr>
            </w:pPr>
            <w:r w:rsidRPr="00D728FA">
              <w:rPr>
                <w:color w:val="E36C0A" w:themeColor="accent6" w:themeShade="BF"/>
                <w:sz w:val="20"/>
                <w:lang w:val="tr-TR"/>
              </w:rPr>
              <w:t>İyonlaştırıcı Radyasyon ile Arıtım Yöntemleri (113)</w:t>
            </w:r>
          </w:p>
          <w:p w:rsidR="00FA0EBF" w:rsidRPr="00D728FA" w:rsidRDefault="00FA0EBF" w:rsidP="00FA0EB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Çevre Mühendisliğinde Coğrafi Bilgi Sistemleri ve Uygulamaları </w:t>
            </w:r>
            <w:r w:rsidRPr="00D728FA">
              <w:rPr>
                <w:color w:val="000000" w:themeColor="text1"/>
                <w:sz w:val="20"/>
                <w:lang w:val="tr-TR"/>
              </w:rPr>
              <w:t>(111)</w:t>
            </w:r>
          </w:p>
          <w:p w:rsidR="00FA0EBF" w:rsidRPr="00D728FA" w:rsidRDefault="00FA0EBF" w:rsidP="00FA0EB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color w:val="FF0000"/>
                <w:sz w:val="20"/>
                <w:lang w:val="tr-TR"/>
              </w:rPr>
            </w:pPr>
            <w:r w:rsidRPr="00D728FA">
              <w:rPr>
                <w:color w:val="E36C0A" w:themeColor="accent6" w:themeShade="BF"/>
                <w:sz w:val="20"/>
                <w:u w:val="single"/>
                <w:lang w:val="tr-TR"/>
              </w:rPr>
              <w:t>Çevre Mühendisliğinde Çoklu Kriterli Karar Verme Analizleri</w:t>
            </w:r>
            <w:r w:rsidRPr="00D728FA">
              <w:rPr>
                <w:color w:val="E36C0A" w:themeColor="accent6" w:themeShade="BF"/>
                <w:sz w:val="20"/>
                <w:lang w:val="tr-TR"/>
              </w:rPr>
              <w:t xml:space="preserve"> (112)</w:t>
            </w:r>
          </w:p>
        </w:tc>
      </w:tr>
      <w:tr w:rsidR="00D220CF" w:rsidRPr="00D728FA" w:rsidTr="00F0475C">
        <w:trPr>
          <w:cantSplit/>
          <w:trHeight w:val="964"/>
        </w:trPr>
        <w:tc>
          <w:tcPr>
            <w:tcW w:w="263" w:type="pct"/>
          </w:tcPr>
          <w:p w:rsidR="00D220CF" w:rsidRPr="00D728FA" w:rsidRDefault="00D220CF" w:rsidP="00D220CF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12 - 13</w:t>
            </w:r>
          </w:p>
        </w:tc>
        <w:tc>
          <w:tcPr>
            <w:tcW w:w="1009" w:type="pct"/>
            <w:vAlign w:val="center"/>
          </w:tcPr>
          <w:p w:rsidR="00D220CF" w:rsidRPr="00D728FA" w:rsidRDefault="00D220CF" w:rsidP="00D220CF">
            <w:pPr>
              <w:jc w:val="center"/>
              <w:rPr>
                <w:rFonts w:eastAsia="Arial Unicode MS"/>
                <w:color w:val="000000" w:themeColor="text1"/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Arıtma Çamurları ve Yönetimi (113)</w:t>
            </w:r>
          </w:p>
        </w:tc>
        <w:tc>
          <w:tcPr>
            <w:tcW w:w="1009" w:type="pct"/>
            <w:vAlign w:val="center"/>
          </w:tcPr>
          <w:p w:rsidR="00D220CF" w:rsidRPr="00D728FA" w:rsidRDefault="00D220CF" w:rsidP="00D220CF">
            <w:pPr>
              <w:jc w:val="center"/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  <w:t>Çevre Mühendisliğinde Temel Konular II (111)</w:t>
            </w:r>
          </w:p>
          <w:p w:rsidR="00D220CF" w:rsidRPr="00D728FA" w:rsidRDefault="00D220CF" w:rsidP="00D220CF">
            <w:pPr>
              <w:jc w:val="center"/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D220CF" w:rsidRPr="00D728FA" w:rsidRDefault="00D220CF" w:rsidP="00D220C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Yeraltı Sularının Kirlenmesi (112)</w:t>
            </w:r>
          </w:p>
          <w:p w:rsidR="00D220CF" w:rsidRPr="00D728FA" w:rsidRDefault="00D220CF" w:rsidP="00D220C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***</w:t>
            </w:r>
          </w:p>
          <w:p w:rsidR="00D220CF" w:rsidRPr="00D728FA" w:rsidRDefault="00D220CF" w:rsidP="00D220CF">
            <w:pPr>
              <w:jc w:val="center"/>
              <w:rPr>
                <w:rFonts w:eastAsia="Arial Unicode MS"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u w:val="single"/>
                <w:lang w:val="tr-TR"/>
              </w:rPr>
              <w:t>Hava Kirliliği Ölçümü ve Analizi</w:t>
            </w:r>
            <w:r w:rsidRPr="00D728FA">
              <w:rPr>
                <w:rFonts w:eastAsia="Arial Unicode MS"/>
                <w:sz w:val="20"/>
                <w:lang w:val="tr-TR"/>
              </w:rPr>
              <w:t xml:space="preserve"> (113)</w:t>
            </w:r>
          </w:p>
        </w:tc>
        <w:tc>
          <w:tcPr>
            <w:tcW w:w="877" w:type="pct"/>
            <w:vAlign w:val="center"/>
          </w:tcPr>
          <w:p w:rsidR="00D220CF" w:rsidRPr="00D728FA" w:rsidRDefault="00D220CF" w:rsidP="00D220CF">
            <w:pPr>
              <w:jc w:val="center"/>
              <w:rPr>
                <w:rFonts w:eastAsia="Arial Unicode MS"/>
                <w:sz w:val="20"/>
                <w:lang w:val="tr-TR"/>
              </w:rPr>
            </w:pPr>
          </w:p>
        </w:tc>
        <w:tc>
          <w:tcPr>
            <w:tcW w:w="883" w:type="pct"/>
            <w:vAlign w:val="center"/>
          </w:tcPr>
          <w:p w:rsidR="00D220CF" w:rsidRPr="00D728FA" w:rsidRDefault="00D220CF" w:rsidP="00D220CF">
            <w:pPr>
              <w:spacing w:after="60"/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Bilimsel Araştırma Teknikleri ve Yayın Etiği (111)</w:t>
            </w:r>
          </w:p>
        </w:tc>
        <w:tc>
          <w:tcPr>
            <w:tcW w:w="959" w:type="pct"/>
            <w:vAlign w:val="center"/>
          </w:tcPr>
          <w:p w:rsidR="00D220CF" w:rsidRPr="00D728FA" w:rsidRDefault="00D220CF" w:rsidP="00D220C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Çevre Mühendisliğinde Coğrafi Bilgi Sistemleri ve Uygulamaları (111)</w:t>
            </w:r>
          </w:p>
          <w:p w:rsidR="00D220CF" w:rsidRPr="00D728FA" w:rsidRDefault="00D220CF" w:rsidP="00D220C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***</w:t>
            </w:r>
          </w:p>
          <w:p w:rsidR="00D220CF" w:rsidRPr="00D728FA" w:rsidRDefault="00D220CF" w:rsidP="00D220CF">
            <w:pPr>
              <w:jc w:val="center"/>
              <w:rPr>
                <w:color w:val="FF0000"/>
                <w:sz w:val="20"/>
                <w:lang w:val="tr-TR"/>
              </w:rPr>
            </w:pPr>
            <w:r w:rsidRPr="00D728FA">
              <w:rPr>
                <w:color w:val="E36C0A" w:themeColor="accent6" w:themeShade="BF"/>
                <w:sz w:val="20"/>
                <w:u w:val="single"/>
                <w:lang w:val="tr-TR"/>
              </w:rPr>
              <w:t>Çevre Mühendisliğinde Çoklu Kriterli Karar Verme Analizleri</w:t>
            </w:r>
            <w:r w:rsidRPr="00D728FA">
              <w:rPr>
                <w:color w:val="E36C0A" w:themeColor="accent6" w:themeShade="BF"/>
                <w:sz w:val="20"/>
                <w:lang w:val="tr-TR"/>
              </w:rPr>
              <w:t xml:space="preserve"> (112)</w:t>
            </w:r>
          </w:p>
        </w:tc>
      </w:tr>
      <w:tr w:rsidR="006A0629" w:rsidRPr="00D728FA" w:rsidTr="00F0475C">
        <w:trPr>
          <w:cantSplit/>
          <w:trHeight w:val="964"/>
        </w:trPr>
        <w:tc>
          <w:tcPr>
            <w:tcW w:w="263" w:type="pct"/>
          </w:tcPr>
          <w:p w:rsidR="006A0629" w:rsidRPr="00D728FA" w:rsidRDefault="006A0629" w:rsidP="006A0629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13 - 14</w:t>
            </w:r>
          </w:p>
        </w:tc>
        <w:tc>
          <w:tcPr>
            <w:tcW w:w="1009" w:type="pct"/>
            <w:vAlign w:val="center"/>
          </w:tcPr>
          <w:p w:rsidR="006A0629" w:rsidRPr="00D728FA" w:rsidRDefault="006A0629" w:rsidP="006A0629">
            <w:pPr>
              <w:jc w:val="center"/>
              <w:rPr>
                <w:rFonts w:eastAsia="Arial Unicode MS"/>
                <w:color w:val="000000" w:themeColor="text1"/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Arıtma Çamurları ve Yönetimi (113)</w:t>
            </w:r>
          </w:p>
        </w:tc>
        <w:tc>
          <w:tcPr>
            <w:tcW w:w="1009" w:type="pct"/>
            <w:vAlign w:val="center"/>
          </w:tcPr>
          <w:p w:rsidR="00847CB6" w:rsidRPr="00D728FA" w:rsidRDefault="00847CB6" w:rsidP="00847CB6">
            <w:pPr>
              <w:jc w:val="center"/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  <w:t>Çevre Mühendisliğinde Temel Konular II (111)</w:t>
            </w:r>
          </w:p>
          <w:p w:rsidR="00847CB6" w:rsidRPr="00D728FA" w:rsidRDefault="00847CB6" w:rsidP="00847CB6">
            <w:pPr>
              <w:jc w:val="center"/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847CB6" w:rsidRPr="00D728FA" w:rsidRDefault="00847CB6" w:rsidP="00847CB6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Yeraltı Sularının Kirlenmesi (112)</w:t>
            </w:r>
          </w:p>
          <w:p w:rsidR="00847CB6" w:rsidRPr="00D728FA" w:rsidRDefault="00847CB6" w:rsidP="00847CB6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***</w:t>
            </w:r>
          </w:p>
          <w:p w:rsidR="006A0629" w:rsidRPr="00D728FA" w:rsidRDefault="00847CB6" w:rsidP="00847CB6">
            <w:pPr>
              <w:jc w:val="center"/>
              <w:rPr>
                <w:rFonts w:eastAsia="Arial Unicode MS"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u w:val="single"/>
                <w:lang w:val="tr-TR"/>
              </w:rPr>
              <w:t>Hava Kirliliği Ölçümü ve Analizi</w:t>
            </w:r>
            <w:r w:rsidRPr="00D728FA">
              <w:rPr>
                <w:rFonts w:eastAsia="Arial Unicode MS"/>
                <w:sz w:val="20"/>
                <w:lang w:val="tr-TR"/>
              </w:rPr>
              <w:t xml:space="preserve"> (113)</w:t>
            </w:r>
          </w:p>
        </w:tc>
        <w:tc>
          <w:tcPr>
            <w:tcW w:w="877" w:type="pct"/>
            <w:vAlign w:val="center"/>
          </w:tcPr>
          <w:p w:rsidR="006A0629" w:rsidRPr="00D728FA" w:rsidRDefault="00D220CF" w:rsidP="006A0629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u w:val="single"/>
                <w:lang w:val="tr-TR"/>
              </w:rPr>
              <w:t xml:space="preserve">Çevredeki </w:t>
            </w:r>
            <w:proofErr w:type="spellStart"/>
            <w:r w:rsidRPr="00D728FA">
              <w:rPr>
                <w:rFonts w:eastAsia="Arial Unicode MS"/>
                <w:sz w:val="20"/>
                <w:u w:val="single"/>
                <w:lang w:val="tr-TR"/>
              </w:rPr>
              <w:t>Nanopartiküller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(112)</w:t>
            </w:r>
          </w:p>
        </w:tc>
        <w:tc>
          <w:tcPr>
            <w:tcW w:w="883" w:type="pct"/>
            <w:vAlign w:val="center"/>
          </w:tcPr>
          <w:p w:rsidR="0065613D" w:rsidRPr="00D728FA" w:rsidRDefault="006A0629" w:rsidP="0065613D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Bilimsel Araştırma Teknikleri ve Yayın Etiği (111)</w:t>
            </w:r>
          </w:p>
        </w:tc>
        <w:tc>
          <w:tcPr>
            <w:tcW w:w="959" w:type="pct"/>
            <w:vAlign w:val="center"/>
          </w:tcPr>
          <w:p w:rsidR="006A0629" w:rsidRPr="00D728FA" w:rsidRDefault="006A0629" w:rsidP="006A0629">
            <w:pPr>
              <w:jc w:val="center"/>
              <w:rPr>
                <w:rFonts w:eastAsia="Arial Unicode MS"/>
                <w:sz w:val="20"/>
                <w:lang w:val="tr-TR"/>
              </w:rPr>
            </w:pPr>
          </w:p>
        </w:tc>
      </w:tr>
      <w:tr w:rsidR="006A0629" w:rsidRPr="00D728FA" w:rsidTr="002755F7">
        <w:trPr>
          <w:cantSplit/>
          <w:trHeight w:val="964"/>
        </w:trPr>
        <w:tc>
          <w:tcPr>
            <w:tcW w:w="263" w:type="pct"/>
          </w:tcPr>
          <w:p w:rsidR="006A0629" w:rsidRPr="00D728FA" w:rsidRDefault="006A0629" w:rsidP="006A0629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lastRenderedPageBreak/>
              <w:t>14 - 15</w:t>
            </w:r>
          </w:p>
        </w:tc>
        <w:tc>
          <w:tcPr>
            <w:tcW w:w="1009" w:type="pct"/>
            <w:vAlign w:val="center"/>
          </w:tcPr>
          <w:p w:rsidR="00847CB6" w:rsidRPr="00D728FA" w:rsidRDefault="00847CB6" w:rsidP="006A0629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Su Kalitesi Yönetimi (112)</w:t>
            </w:r>
          </w:p>
        </w:tc>
        <w:tc>
          <w:tcPr>
            <w:tcW w:w="1009" w:type="pct"/>
            <w:vAlign w:val="center"/>
          </w:tcPr>
          <w:p w:rsidR="006A0629" w:rsidRPr="00D728FA" w:rsidRDefault="006A0629" w:rsidP="006A0629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Çevre Mühendisliğinde Temel İşlemler Laboratuvarı (</w:t>
            </w:r>
            <w:proofErr w:type="spellStart"/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Lab</w:t>
            </w:r>
            <w:proofErr w:type="spellEnd"/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)</w:t>
            </w:r>
          </w:p>
          <w:p w:rsidR="006A0629" w:rsidRPr="00D728FA" w:rsidRDefault="006A0629" w:rsidP="006A0629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6A0629" w:rsidRPr="00D728FA" w:rsidRDefault="006A0629" w:rsidP="006A0629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Elektrokimyasal Arıtma Prosesleri (111)</w:t>
            </w:r>
          </w:p>
          <w:p w:rsidR="00847CB6" w:rsidRPr="00D728FA" w:rsidRDefault="00847CB6" w:rsidP="006A0629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*** </w:t>
            </w:r>
          </w:p>
          <w:p w:rsidR="00847CB6" w:rsidRPr="00D728FA" w:rsidRDefault="00847CB6" w:rsidP="00847CB6">
            <w:pPr>
              <w:jc w:val="center"/>
              <w:rPr>
                <w:b/>
                <w:i/>
                <w:color w:val="548DD4" w:themeColor="text2" w:themeTint="99"/>
                <w:sz w:val="20"/>
                <w:lang w:val="tr-TR" w:eastAsia="tr-TR"/>
              </w:rPr>
            </w:pP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Ekserji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ve Çevre (113)</w:t>
            </w:r>
          </w:p>
        </w:tc>
        <w:tc>
          <w:tcPr>
            <w:tcW w:w="877" w:type="pct"/>
            <w:vAlign w:val="center"/>
          </w:tcPr>
          <w:p w:rsidR="00C6653D" w:rsidRPr="00D728FA" w:rsidRDefault="00C6653D" w:rsidP="006A0629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u w:val="single"/>
                <w:lang w:val="tr-TR"/>
              </w:rPr>
              <w:t xml:space="preserve">Çevredeki </w:t>
            </w:r>
            <w:proofErr w:type="spellStart"/>
            <w:r w:rsidRPr="00D728FA">
              <w:rPr>
                <w:sz w:val="20"/>
                <w:u w:val="single"/>
                <w:lang w:val="tr-TR"/>
              </w:rPr>
              <w:t>Nanopartiküller</w:t>
            </w:r>
            <w:proofErr w:type="spellEnd"/>
            <w:r w:rsidRPr="00D728FA">
              <w:rPr>
                <w:sz w:val="20"/>
                <w:lang w:val="tr-TR"/>
              </w:rPr>
              <w:t xml:space="preserve"> (112)</w:t>
            </w:r>
          </w:p>
          <w:p w:rsidR="00C6653D" w:rsidRPr="00D728FA" w:rsidRDefault="00C6653D" w:rsidP="006A0629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***</w:t>
            </w:r>
          </w:p>
          <w:p w:rsidR="006A0629" w:rsidRPr="00D728FA" w:rsidRDefault="006A0629" w:rsidP="006A0629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Çevre </w:t>
            </w:r>
            <w:proofErr w:type="spellStart"/>
            <w:r w:rsidRPr="00D728FA">
              <w:rPr>
                <w:sz w:val="20"/>
                <w:lang w:val="tr-TR"/>
              </w:rPr>
              <w:t>Biyoteknolojisi</w:t>
            </w:r>
            <w:proofErr w:type="spellEnd"/>
            <w:r w:rsidRPr="00D728FA">
              <w:rPr>
                <w:sz w:val="20"/>
                <w:lang w:val="tr-TR"/>
              </w:rPr>
              <w:t xml:space="preserve"> (111)</w:t>
            </w:r>
          </w:p>
          <w:p w:rsidR="006A0629" w:rsidRPr="00D728FA" w:rsidRDefault="006A0629" w:rsidP="006A0629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***</w:t>
            </w:r>
          </w:p>
          <w:p w:rsidR="00D220CF" w:rsidRPr="00D728FA" w:rsidRDefault="006A0629" w:rsidP="00C6653D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Anaerobik Arıtma Teknolojileri (113)</w:t>
            </w:r>
          </w:p>
        </w:tc>
        <w:tc>
          <w:tcPr>
            <w:tcW w:w="883" w:type="pct"/>
            <w:vAlign w:val="center"/>
          </w:tcPr>
          <w:p w:rsidR="006A0629" w:rsidRPr="00D728FA" w:rsidRDefault="006A0629" w:rsidP="006A0629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60D8B">
              <w:rPr>
                <w:color w:val="000000" w:themeColor="text1"/>
                <w:sz w:val="20"/>
                <w:u w:val="single"/>
                <w:lang w:val="tr-TR"/>
              </w:rPr>
              <w:t>Hava Kirliliği Kontrol Teknolojileri</w:t>
            </w:r>
            <w:r w:rsidRPr="00D728FA">
              <w:rPr>
                <w:color w:val="000000" w:themeColor="text1"/>
                <w:sz w:val="20"/>
                <w:lang w:val="tr-TR"/>
              </w:rPr>
              <w:t xml:space="preserve"> (111)</w:t>
            </w:r>
          </w:p>
          <w:p w:rsidR="0065613D" w:rsidRPr="00D728FA" w:rsidRDefault="0065613D" w:rsidP="0065613D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*** </w:t>
            </w:r>
          </w:p>
          <w:p w:rsidR="0065613D" w:rsidRDefault="00D60D8B" w:rsidP="0065613D">
            <w:pPr>
              <w:jc w:val="center"/>
              <w:rPr>
                <w:rFonts w:eastAsia="Arial Unicode MS"/>
                <w:sz w:val="20"/>
                <w:lang w:val="tr-TR"/>
              </w:rPr>
            </w:pPr>
            <w:proofErr w:type="spellStart"/>
            <w:r w:rsidRPr="00D60D8B">
              <w:rPr>
                <w:sz w:val="20"/>
                <w:u w:val="single"/>
              </w:rPr>
              <w:t>Termokimyasal</w:t>
            </w:r>
            <w:proofErr w:type="spellEnd"/>
            <w:r w:rsidRPr="00D60D8B">
              <w:rPr>
                <w:sz w:val="20"/>
                <w:u w:val="single"/>
              </w:rPr>
              <w:t xml:space="preserve"> </w:t>
            </w:r>
            <w:proofErr w:type="spellStart"/>
            <w:r w:rsidRPr="00D60D8B">
              <w:rPr>
                <w:sz w:val="20"/>
                <w:u w:val="single"/>
              </w:rPr>
              <w:t>Dönüşüm</w:t>
            </w:r>
            <w:proofErr w:type="spellEnd"/>
            <w:r w:rsidRPr="00D60D8B">
              <w:rPr>
                <w:sz w:val="20"/>
                <w:u w:val="single"/>
              </w:rPr>
              <w:t xml:space="preserve"> </w:t>
            </w:r>
            <w:proofErr w:type="spellStart"/>
            <w:r w:rsidRPr="00D60D8B">
              <w:rPr>
                <w:sz w:val="20"/>
                <w:u w:val="single"/>
              </w:rPr>
              <w:t>Sistemleri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</w:t>
            </w:r>
            <w:r w:rsidR="0065613D" w:rsidRPr="00D728FA">
              <w:rPr>
                <w:rFonts w:eastAsia="Arial Unicode MS"/>
                <w:sz w:val="20"/>
                <w:lang w:val="tr-TR"/>
              </w:rPr>
              <w:t>(112)</w:t>
            </w:r>
          </w:p>
          <w:p w:rsidR="00F0475C" w:rsidRDefault="00F0475C" w:rsidP="0065613D">
            <w:pPr>
              <w:jc w:val="center"/>
              <w:rPr>
                <w:rFonts w:eastAsia="Arial Unicode MS"/>
                <w:sz w:val="20"/>
                <w:lang w:val="tr-TR"/>
              </w:rPr>
            </w:pPr>
            <w:r>
              <w:rPr>
                <w:rFonts w:eastAsia="Arial Unicode MS"/>
                <w:sz w:val="20"/>
                <w:lang w:val="tr-TR"/>
              </w:rPr>
              <w:t>***</w:t>
            </w:r>
          </w:p>
          <w:p w:rsidR="00F0475C" w:rsidRPr="00D728FA" w:rsidRDefault="00F0475C" w:rsidP="00F0475C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Çevre Mühendisliğinde Moleküler Metotlar (11</w:t>
            </w:r>
            <w:r>
              <w:rPr>
                <w:color w:val="000000" w:themeColor="text1"/>
                <w:sz w:val="20"/>
                <w:lang w:val="tr-TR"/>
              </w:rPr>
              <w:t>3</w:t>
            </w:r>
            <w:r w:rsidRPr="00D728FA">
              <w:rPr>
                <w:color w:val="000000" w:themeColor="text1"/>
                <w:sz w:val="20"/>
                <w:lang w:val="tr-TR"/>
              </w:rPr>
              <w:t>)</w:t>
            </w:r>
          </w:p>
        </w:tc>
        <w:tc>
          <w:tcPr>
            <w:tcW w:w="959" w:type="pct"/>
            <w:vAlign w:val="center"/>
          </w:tcPr>
          <w:p w:rsidR="006A0629" w:rsidRPr="00D728FA" w:rsidRDefault="00D220CF" w:rsidP="006A0629">
            <w:pPr>
              <w:jc w:val="center"/>
              <w:rPr>
                <w:rFonts w:eastAsia="Arial Unicode MS"/>
                <w:color w:val="FF0000"/>
                <w:sz w:val="20"/>
                <w:lang w:val="tr-TR"/>
              </w:rPr>
            </w:pPr>
            <w:r w:rsidRPr="00D728FA">
              <w:rPr>
                <w:rFonts w:eastAsia="Arial Unicode MS"/>
                <w:color w:val="FF0000"/>
                <w:sz w:val="20"/>
                <w:u w:val="single"/>
                <w:lang w:val="tr-TR"/>
              </w:rPr>
              <w:t>Çevre Sistemlerinde Proses Temelleri</w:t>
            </w:r>
            <w:r w:rsidRPr="00D728FA">
              <w:rPr>
                <w:rFonts w:eastAsia="Arial Unicode MS"/>
                <w:color w:val="FF0000"/>
                <w:sz w:val="20"/>
                <w:lang w:val="tr-TR"/>
              </w:rPr>
              <w:t xml:space="preserve"> (</w:t>
            </w:r>
            <w:r w:rsidR="00DE1A64">
              <w:rPr>
                <w:color w:val="FF0000"/>
                <w:sz w:val="20"/>
                <w:lang w:val="tr-TR"/>
              </w:rPr>
              <w:t>Seminer salonu</w:t>
            </w:r>
            <w:r w:rsidRPr="00D728FA">
              <w:rPr>
                <w:rFonts w:eastAsia="Arial Unicode MS"/>
                <w:color w:val="FF0000"/>
                <w:sz w:val="20"/>
                <w:lang w:val="tr-TR"/>
              </w:rPr>
              <w:t>)</w:t>
            </w:r>
          </w:p>
        </w:tc>
      </w:tr>
      <w:tr w:rsidR="00FA0EBF" w:rsidRPr="00D728FA" w:rsidTr="002755F7">
        <w:trPr>
          <w:cantSplit/>
          <w:trHeight w:val="964"/>
        </w:trPr>
        <w:tc>
          <w:tcPr>
            <w:tcW w:w="263" w:type="pct"/>
          </w:tcPr>
          <w:p w:rsidR="00FA0EBF" w:rsidRPr="00D728FA" w:rsidRDefault="00FA0EBF" w:rsidP="00FA0EBF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15 - 16</w:t>
            </w:r>
          </w:p>
        </w:tc>
        <w:tc>
          <w:tcPr>
            <w:tcW w:w="1009" w:type="pct"/>
            <w:vAlign w:val="center"/>
          </w:tcPr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u w:val="single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Su Kalitesi Yönetimi (112)</w:t>
            </w:r>
          </w:p>
        </w:tc>
        <w:tc>
          <w:tcPr>
            <w:tcW w:w="1009" w:type="pct"/>
            <w:vAlign w:val="center"/>
          </w:tcPr>
          <w:p w:rsidR="00FA0EBF" w:rsidRPr="00D728FA" w:rsidRDefault="00FA0EBF" w:rsidP="00FA0EBF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Çevre Mühendisliğinde Temel İşlemler Laboratuvarı (</w:t>
            </w:r>
            <w:proofErr w:type="spellStart"/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Lab</w:t>
            </w:r>
            <w:proofErr w:type="spellEnd"/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)</w:t>
            </w:r>
          </w:p>
          <w:p w:rsidR="00FA0EBF" w:rsidRPr="00D728FA" w:rsidRDefault="00FA0EBF" w:rsidP="00FA0EBF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Elektrokimyasal Arıtma Prosesleri (111)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*** </w:t>
            </w:r>
          </w:p>
          <w:p w:rsidR="00FA0EBF" w:rsidRPr="00D728FA" w:rsidRDefault="00FA0EBF" w:rsidP="00FA0EBF">
            <w:pPr>
              <w:jc w:val="center"/>
              <w:rPr>
                <w:b/>
                <w:i/>
                <w:color w:val="548DD4" w:themeColor="text2" w:themeTint="99"/>
                <w:sz w:val="20"/>
                <w:lang w:val="tr-TR" w:eastAsia="tr-TR"/>
              </w:rPr>
            </w:pP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Ekserji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ve Çevre (113)</w:t>
            </w:r>
          </w:p>
        </w:tc>
        <w:tc>
          <w:tcPr>
            <w:tcW w:w="877" w:type="pct"/>
            <w:vAlign w:val="center"/>
          </w:tcPr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u w:val="single"/>
                <w:lang w:val="tr-TR"/>
              </w:rPr>
              <w:t xml:space="preserve">Çevredeki </w:t>
            </w:r>
            <w:proofErr w:type="spellStart"/>
            <w:r w:rsidRPr="00D728FA">
              <w:rPr>
                <w:sz w:val="20"/>
                <w:u w:val="single"/>
                <w:lang w:val="tr-TR"/>
              </w:rPr>
              <w:t>Nanopartiküller</w:t>
            </w:r>
            <w:proofErr w:type="spellEnd"/>
            <w:r w:rsidRPr="00D728FA">
              <w:rPr>
                <w:sz w:val="20"/>
                <w:lang w:val="tr-TR"/>
              </w:rPr>
              <w:t xml:space="preserve"> (112)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Çevre </w:t>
            </w:r>
            <w:proofErr w:type="spellStart"/>
            <w:r w:rsidRPr="00D728FA">
              <w:rPr>
                <w:sz w:val="20"/>
                <w:lang w:val="tr-TR"/>
              </w:rPr>
              <w:t>Biyoteknolojisi</w:t>
            </w:r>
            <w:proofErr w:type="spellEnd"/>
            <w:r w:rsidRPr="00D728FA">
              <w:rPr>
                <w:sz w:val="20"/>
                <w:lang w:val="tr-TR"/>
              </w:rPr>
              <w:t xml:space="preserve"> (111)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Anaerobik Arıtma Teknolojileri (113)</w:t>
            </w:r>
          </w:p>
        </w:tc>
        <w:tc>
          <w:tcPr>
            <w:tcW w:w="883" w:type="pct"/>
            <w:vAlign w:val="center"/>
          </w:tcPr>
          <w:p w:rsidR="00FA0EBF" w:rsidRPr="00D728FA" w:rsidRDefault="00FA0EBF" w:rsidP="00FA0EB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60D8B">
              <w:rPr>
                <w:color w:val="000000" w:themeColor="text1"/>
                <w:sz w:val="20"/>
                <w:u w:val="single"/>
                <w:lang w:val="tr-TR"/>
              </w:rPr>
              <w:t>Hava Kirliliği Kontrol Teknolojileri</w:t>
            </w:r>
            <w:r w:rsidRPr="00D728FA">
              <w:rPr>
                <w:color w:val="000000" w:themeColor="text1"/>
                <w:sz w:val="20"/>
                <w:lang w:val="tr-TR"/>
              </w:rPr>
              <w:t xml:space="preserve"> (111)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*** </w:t>
            </w:r>
          </w:p>
          <w:p w:rsidR="00FA0EBF" w:rsidRDefault="00D60D8B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proofErr w:type="spellStart"/>
            <w:r w:rsidRPr="00D60D8B">
              <w:rPr>
                <w:sz w:val="20"/>
                <w:u w:val="single"/>
              </w:rPr>
              <w:t>Termokimyasal</w:t>
            </w:r>
            <w:proofErr w:type="spellEnd"/>
            <w:r w:rsidRPr="00D60D8B">
              <w:rPr>
                <w:sz w:val="20"/>
                <w:u w:val="single"/>
              </w:rPr>
              <w:t xml:space="preserve"> </w:t>
            </w:r>
            <w:proofErr w:type="spellStart"/>
            <w:r w:rsidRPr="00D60D8B">
              <w:rPr>
                <w:sz w:val="20"/>
                <w:u w:val="single"/>
              </w:rPr>
              <w:t>Dönüşüm</w:t>
            </w:r>
            <w:proofErr w:type="spellEnd"/>
            <w:r w:rsidRPr="00D60D8B">
              <w:rPr>
                <w:sz w:val="20"/>
                <w:u w:val="single"/>
              </w:rPr>
              <w:t xml:space="preserve"> </w:t>
            </w:r>
            <w:proofErr w:type="spellStart"/>
            <w:r w:rsidRPr="00D60D8B">
              <w:rPr>
                <w:sz w:val="20"/>
                <w:u w:val="single"/>
              </w:rPr>
              <w:t>Sistemleri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</w:t>
            </w:r>
            <w:r w:rsidR="00FA0EBF" w:rsidRPr="00D728FA">
              <w:rPr>
                <w:rFonts w:eastAsia="Arial Unicode MS"/>
                <w:sz w:val="20"/>
                <w:lang w:val="tr-TR"/>
              </w:rPr>
              <w:t>(112)</w:t>
            </w:r>
          </w:p>
          <w:p w:rsidR="00F0475C" w:rsidRDefault="00F0475C" w:rsidP="00F0475C">
            <w:pPr>
              <w:jc w:val="center"/>
              <w:rPr>
                <w:rFonts w:eastAsia="Arial Unicode MS"/>
                <w:sz w:val="20"/>
                <w:lang w:val="tr-TR"/>
              </w:rPr>
            </w:pPr>
            <w:r>
              <w:rPr>
                <w:rFonts w:eastAsia="Arial Unicode MS"/>
                <w:sz w:val="20"/>
                <w:lang w:val="tr-TR"/>
              </w:rPr>
              <w:t>***</w:t>
            </w:r>
          </w:p>
          <w:p w:rsidR="00F0475C" w:rsidRPr="00D728FA" w:rsidRDefault="00F0475C" w:rsidP="00F0475C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Çevre Mühendisliğinde Moleküler Metotlar (11</w:t>
            </w:r>
            <w:r>
              <w:rPr>
                <w:color w:val="000000" w:themeColor="text1"/>
                <w:sz w:val="20"/>
                <w:lang w:val="tr-TR"/>
              </w:rPr>
              <w:t>3</w:t>
            </w:r>
            <w:r w:rsidRPr="00D728FA">
              <w:rPr>
                <w:color w:val="000000" w:themeColor="text1"/>
                <w:sz w:val="20"/>
                <w:lang w:val="tr-TR"/>
              </w:rPr>
              <w:t>)</w:t>
            </w:r>
          </w:p>
        </w:tc>
        <w:tc>
          <w:tcPr>
            <w:tcW w:w="959" w:type="pct"/>
            <w:vAlign w:val="center"/>
          </w:tcPr>
          <w:p w:rsidR="00FA0EBF" w:rsidRPr="00D728FA" w:rsidRDefault="00FA0EBF" w:rsidP="00FA0EBF">
            <w:pPr>
              <w:jc w:val="center"/>
              <w:rPr>
                <w:rFonts w:eastAsia="Arial Unicode MS"/>
                <w:color w:val="FF0000"/>
                <w:sz w:val="20"/>
                <w:lang w:val="tr-TR"/>
              </w:rPr>
            </w:pPr>
            <w:r w:rsidRPr="00D728FA">
              <w:rPr>
                <w:rFonts w:eastAsia="Arial Unicode MS"/>
                <w:color w:val="FF0000"/>
                <w:sz w:val="20"/>
                <w:u w:val="single"/>
                <w:lang w:val="tr-TR"/>
              </w:rPr>
              <w:t>Çevre Sistemlerinde Proses Temelleri</w:t>
            </w:r>
            <w:r w:rsidRPr="00D728FA">
              <w:rPr>
                <w:rFonts w:eastAsia="Arial Unicode MS"/>
                <w:color w:val="FF0000"/>
                <w:sz w:val="20"/>
                <w:lang w:val="tr-TR"/>
              </w:rPr>
              <w:t xml:space="preserve"> (</w:t>
            </w:r>
            <w:r w:rsidR="00DE1A64">
              <w:rPr>
                <w:color w:val="FF0000"/>
                <w:sz w:val="20"/>
                <w:lang w:val="tr-TR"/>
              </w:rPr>
              <w:t>Seminer salonu</w:t>
            </w:r>
            <w:r w:rsidRPr="00D728FA">
              <w:rPr>
                <w:rFonts w:eastAsia="Arial Unicode MS"/>
                <w:color w:val="FF0000"/>
                <w:sz w:val="20"/>
                <w:lang w:val="tr-TR"/>
              </w:rPr>
              <w:t>)</w:t>
            </w:r>
          </w:p>
        </w:tc>
      </w:tr>
      <w:tr w:rsidR="00FA0EBF" w:rsidRPr="00D728FA" w:rsidTr="002755F7">
        <w:trPr>
          <w:cantSplit/>
          <w:trHeight w:val="1010"/>
        </w:trPr>
        <w:tc>
          <w:tcPr>
            <w:tcW w:w="263" w:type="pct"/>
          </w:tcPr>
          <w:p w:rsidR="00FA0EBF" w:rsidRPr="00D728FA" w:rsidRDefault="00FA0EBF" w:rsidP="00FA0EBF">
            <w:pPr>
              <w:jc w:val="center"/>
              <w:rPr>
                <w:b/>
                <w:sz w:val="20"/>
                <w:lang w:val="tr-TR"/>
              </w:rPr>
            </w:pPr>
            <w:r w:rsidRPr="00D728FA">
              <w:rPr>
                <w:b/>
                <w:sz w:val="20"/>
                <w:lang w:val="tr-TR"/>
              </w:rPr>
              <w:t>16 - 17</w:t>
            </w:r>
          </w:p>
        </w:tc>
        <w:tc>
          <w:tcPr>
            <w:tcW w:w="1009" w:type="pct"/>
            <w:vAlign w:val="center"/>
          </w:tcPr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u w:val="single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Su Kalitesi Yönetimi (112)</w:t>
            </w:r>
          </w:p>
        </w:tc>
        <w:tc>
          <w:tcPr>
            <w:tcW w:w="1009" w:type="pct"/>
            <w:vAlign w:val="center"/>
          </w:tcPr>
          <w:p w:rsidR="00FA0EBF" w:rsidRPr="00D728FA" w:rsidRDefault="00FA0EBF" w:rsidP="00FA0EBF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Çevre Mühendisliğinde Temel İşlemler Laboratuvarı (</w:t>
            </w:r>
            <w:proofErr w:type="spellStart"/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Lab</w:t>
            </w:r>
            <w:proofErr w:type="spellEnd"/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)</w:t>
            </w:r>
          </w:p>
          <w:p w:rsidR="00FA0EBF" w:rsidRPr="00D728FA" w:rsidRDefault="00FA0EBF" w:rsidP="00FA0EBF">
            <w:pPr>
              <w:jc w:val="center"/>
              <w:rPr>
                <w:i/>
                <w:color w:val="548DD4" w:themeColor="text2" w:themeTint="99"/>
                <w:sz w:val="20"/>
                <w:lang w:val="tr-TR"/>
              </w:rPr>
            </w:pPr>
            <w:r w:rsidRPr="00D728FA">
              <w:rPr>
                <w:i/>
                <w:color w:val="548DD4" w:themeColor="text2" w:themeTint="99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Elektrokimyasal Arıtma Prosesleri (111)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b/>
                <w:i/>
                <w:color w:val="548DD4" w:themeColor="text2" w:themeTint="99"/>
                <w:sz w:val="20"/>
                <w:lang w:val="tr-TR" w:eastAsia="tr-TR"/>
              </w:rPr>
            </w:pPr>
            <w:proofErr w:type="spellStart"/>
            <w:r w:rsidRPr="00D728FA">
              <w:rPr>
                <w:rFonts w:eastAsia="Arial Unicode MS"/>
                <w:sz w:val="20"/>
                <w:lang w:val="tr-TR"/>
              </w:rPr>
              <w:t>Ekserji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ve Çevre (113)</w:t>
            </w:r>
          </w:p>
        </w:tc>
        <w:tc>
          <w:tcPr>
            <w:tcW w:w="877" w:type="pct"/>
            <w:vAlign w:val="center"/>
          </w:tcPr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 xml:space="preserve">Çevre </w:t>
            </w:r>
            <w:proofErr w:type="spellStart"/>
            <w:r w:rsidRPr="00D728FA">
              <w:rPr>
                <w:sz w:val="20"/>
                <w:lang w:val="tr-TR"/>
              </w:rPr>
              <w:t>Biyoteknolojisi</w:t>
            </w:r>
            <w:proofErr w:type="spellEnd"/>
            <w:r w:rsidRPr="00D728FA">
              <w:rPr>
                <w:sz w:val="20"/>
                <w:lang w:val="tr-TR"/>
              </w:rPr>
              <w:t xml:space="preserve"> (111)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***</w:t>
            </w:r>
          </w:p>
          <w:p w:rsidR="00FA0EBF" w:rsidRPr="00D728FA" w:rsidRDefault="00FA0EBF" w:rsidP="00FA0EBF">
            <w:pPr>
              <w:jc w:val="center"/>
              <w:rPr>
                <w:sz w:val="20"/>
                <w:lang w:val="tr-TR"/>
              </w:rPr>
            </w:pPr>
            <w:r w:rsidRPr="00D728FA">
              <w:rPr>
                <w:sz w:val="20"/>
                <w:lang w:val="tr-TR"/>
              </w:rPr>
              <w:t>Anaerobik Arıtma Teknolojileri (113)</w:t>
            </w:r>
          </w:p>
        </w:tc>
        <w:tc>
          <w:tcPr>
            <w:tcW w:w="883" w:type="pct"/>
            <w:vAlign w:val="center"/>
          </w:tcPr>
          <w:p w:rsidR="00FA0EBF" w:rsidRPr="00D728FA" w:rsidRDefault="00FA0EBF" w:rsidP="00FA0EBF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60D8B">
              <w:rPr>
                <w:color w:val="000000" w:themeColor="text1"/>
                <w:sz w:val="20"/>
                <w:u w:val="single"/>
                <w:lang w:val="tr-TR"/>
              </w:rPr>
              <w:t>Hava Kirliliği Kontrol Teknolojileri</w:t>
            </w:r>
            <w:r w:rsidRPr="00D728FA">
              <w:rPr>
                <w:color w:val="000000" w:themeColor="text1"/>
                <w:sz w:val="20"/>
                <w:lang w:val="tr-TR"/>
              </w:rPr>
              <w:t xml:space="preserve"> (111)</w:t>
            </w:r>
          </w:p>
          <w:p w:rsidR="00FA0EBF" w:rsidRPr="00D728FA" w:rsidRDefault="00FA0EBF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rFonts w:eastAsia="Arial Unicode MS"/>
                <w:sz w:val="20"/>
                <w:lang w:val="tr-TR"/>
              </w:rPr>
              <w:t xml:space="preserve">*** </w:t>
            </w:r>
          </w:p>
          <w:p w:rsidR="00FA0EBF" w:rsidRDefault="00D60D8B" w:rsidP="00FA0EBF">
            <w:pPr>
              <w:jc w:val="center"/>
              <w:rPr>
                <w:rFonts w:eastAsia="Arial Unicode MS"/>
                <w:sz w:val="20"/>
                <w:lang w:val="tr-TR"/>
              </w:rPr>
            </w:pPr>
            <w:proofErr w:type="spellStart"/>
            <w:r w:rsidRPr="00D60D8B">
              <w:rPr>
                <w:sz w:val="20"/>
                <w:u w:val="single"/>
              </w:rPr>
              <w:t>Termokimyasal</w:t>
            </w:r>
            <w:proofErr w:type="spellEnd"/>
            <w:r w:rsidRPr="00D60D8B">
              <w:rPr>
                <w:sz w:val="20"/>
                <w:u w:val="single"/>
              </w:rPr>
              <w:t xml:space="preserve"> </w:t>
            </w:r>
            <w:proofErr w:type="spellStart"/>
            <w:r w:rsidRPr="00D60D8B">
              <w:rPr>
                <w:sz w:val="20"/>
                <w:u w:val="single"/>
              </w:rPr>
              <w:t>Dönüşüm</w:t>
            </w:r>
            <w:proofErr w:type="spellEnd"/>
            <w:r w:rsidRPr="00D60D8B">
              <w:rPr>
                <w:sz w:val="20"/>
                <w:u w:val="single"/>
              </w:rPr>
              <w:t xml:space="preserve"> </w:t>
            </w:r>
            <w:proofErr w:type="spellStart"/>
            <w:r w:rsidRPr="00D60D8B">
              <w:rPr>
                <w:sz w:val="20"/>
                <w:u w:val="single"/>
              </w:rPr>
              <w:t>Sistemleri</w:t>
            </w:r>
            <w:proofErr w:type="spellEnd"/>
            <w:r w:rsidRPr="00D728FA">
              <w:rPr>
                <w:rFonts w:eastAsia="Arial Unicode MS"/>
                <w:sz w:val="20"/>
                <w:lang w:val="tr-TR"/>
              </w:rPr>
              <w:t xml:space="preserve"> </w:t>
            </w:r>
            <w:r w:rsidR="00FA0EBF" w:rsidRPr="00D728FA">
              <w:rPr>
                <w:rFonts w:eastAsia="Arial Unicode MS"/>
                <w:sz w:val="20"/>
                <w:lang w:val="tr-TR"/>
              </w:rPr>
              <w:t>(112)</w:t>
            </w:r>
          </w:p>
          <w:p w:rsidR="00F0475C" w:rsidRDefault="00F0475C" w:rsidP="00F0475C">
            <w:pPr>
              <w:jc w:val="center"/>
              <w:rPr>
                <w:rFonts w:eastAsia="Arial Unicode MS"/>
                <w:sz w:val="20"/>
                <w:lang w:val="tr-TR"/>
              </w:rPr>
            </w:pPr>
            <w:r>
              <w:rPr>
                <w:rFonts w:eastAsia="Arial Unicode MS"/>
                <w:sz w:val="20"/>
                <w:lang w:val="tr-TR"/>
              </w:rPr>
              <w:t>***</w:t>
            </w:r>
          </w:p>
          <w:p w:rsidR="00F0475C" w:rsidRPr="00D728FA" w:rsidRDefault="00F0475C" w:rsidP="00F0475C">
            <w:pPr>
              <w:jc w:val="center"/>
              <w:rPr>
                <w:rFonts w:eastAsia="Arial Unicode MS"/>
                <w:sz w:val="20"/>
                <w:lang w:val="tr-TR"/>
              </w:rPr>
            </w:pPr>
            <w:r w:rsidRPr="00D728FA">
              <w:rPr>
                <w:color w:val="000000" w:themeColor="text1"/>
                <w:sz w:val="20"/>
                <w:lang w:val="tr-TR"/>
              </w:rPr>
              <w:t>Çevre Mühendisliğinde Moleküler Metotlar (11</w:t>
            </w:r>
            <w:r>
              <w:rPr>
                <w:color w:val="000000" w:themeColor="text1"/>
                <w:sz w:val="20"/>
                <w:lang w:val="tr-TR"/>
              </w:rPr>
              <w:t>3</w:t>
            </w:r>
            <w:r w:rsidRPr="00D728FA">
              <w:rPr>
                <w:color w:val="000000" w:themeColor="text1"/>
                <w:sz w:val="20"/>
                <w:lang w:val="tr-TR"/>
              </w:rPr>
              <w:t>)</w:t>
            </w:r>
          </w:p>
        </w:tc>
        <w:tc>
          <w:tcPr>
            <w:tcW w:w="959" w:type="pct"/>
            <w:vAlign w:val="center"/>
          </w:tcPr>
          <w:p w:rsidR="00FA0EBF" w:rsidRPr="00D728FA" w:rsidRDefault="00FA0EBF" w:rsidP="00FA0EBF">
            <w:pPr>
              <w:jc w:val="center"/>
              <w:rPr>
                <w:rFonts w:eastAsia="Arial Unicode MS"/>
                <w:color w:val="FF0000"/>
                <w:sz w:val="20"/>
                <w:lang w:val="tr-TR"/>
              </w:rPr>
            </w:pPr>
            <w:r w:rsidRPr="00D728FA">
              <w:rPr>
                <w:rFonts w:eastAsia="Arial Unicode MS"/>
                <w:color w:val="FF0000"/>
                <w:sz w:val="20"/>
                <w:u w:val="single"/>
                <w:lang w:val="tr-TR"/>
              </w:rPr>
              <w:t>Çevre Sistemlerinde Proses Temelleri</w:t>
            </w:r>
            <w:r w:rsidRPr="00D728FA">
              <w:rPr>
                <w:rFonts w:eastAsia="Arial Unicode MS"/>
                <w:color w:val="FF0000"/>
                <w:sz w:val="20"/>
                <w:lang w:val="tr-TR"/>
              </w:rPr>
              <w:t xml:space="preserve"> (</w:t>
            </w:r>
            <w:r w:rsidR="00DE1A64">
              <w:rPr>
                <w:color w:val="FF0000"/>
                <w:sz w:val="20"/>
                <w:lang w:val="tr-TR"/>
              </w:rPr>
              <w:t>Seminer salonu</w:t>
            </w:r>
            <w:r w:rsidRPr="00D728FA">
              <w:rPr>
                <w:rFonts w:eastAsia="Arial Unicode MS"/>
                <w:color w:val="FF0000"/>
                <w:sz w:val="20"/>
                <w:lang w:val="tr-TR"/>
              </w:rPr>
              <w:t>)</w:t>
            </w:r>
          </w:p>
        </w:tc>
      </w:tr>
    </w:tbl>
    <w:p w:rsidR="00220C5E" w:rsidRPr="00D728FA" w:rsidRDefault="00D728FA" w:rsidP="001D3669">
      <w:pPr>
        <w:jc w:val="center"/>
        <w:rPr>
          <w:b/>
          <w:sz w:val="20"/>
          <w:lang w:val="tr-TR" w:eastAsia="tr-TR"/>
        </w:rPr>
      </w:pPr>
      <w:r>
        <w:rPr>
          <w:b/>
          <w:sz w:val="20"/>
          <w:lang w:val="tr-TR"/>
        </w:rPr>
        <w:t xml:space="preserve">Kırmızı yazılan dersler zorunludur. </w:t>
      </w:r>
      <w:r w:rsidRPr="00D728FA">
        <w:rPr>
          <w:b/>
          <w:sz w:val="20"/>
          <w:lang w:val="tr-TR"/>
        </w:rPr>
        <w:t xml:space="preserve">Mavi ve italik yazılı dersler kredisizdir. </w:t>
      </w:r>
      <w:r w:rsidRPr="00D60D8B">
        <w:rPr>
          <w:b/>
          <w:sz w:val="20"/>
          <w:lang w:val="tr-TR" w:eastAsia="tr-TR"/>
        </w:rPr>
        <w:t xml:space="preserve">Altı </w:t>
      </w:r>
      <w:r w:rsidR="00957058" w:rsidRPr="00D60D8B">
        <w:rPr>
          <w:b/>
          <w:sz w:val="20"/>
          <w:lang w:val="tr-TR" w:eastAsia="tr-TR"/>
        </w:rPr>
        <w:t>çizili derslerin dili</w:t>
      </w:r>
      <w:r w:rsidRPr="00D60D8B">
        <w:rPr>
          <w:b/>
          <w:sz w:val="20"/>
          <w:lang w:val="tr-TR" w:eastAsia="tr-TR"/>
        </w:rPr>
        <w:t xml:space="preserve"> İngilizcedir. Turuncu</w:t>
      </w:r>
      <w:r>
        <w:rPr>
          <w:b/>
          <w:sz w:val="20"/>
          <w:lang w:val="tr-TR" w:eastAsia="tr-TR"/>
        </w:rPr>
        <w:t xml:space="preserve"> yazılı dersler bu dönem ilk kez açılmıştır. </w:t>
      </w:r>
    </w:p>
    <w:p w:rsidR="003442F0" w:rsidRPr="00D728FA" w:rsidRDefault="003442F0" w:rsidP="001D3669">
      <w:pPr>
        <w:jc w:val="center"/>
        <w:rPr>
          <w:b/>
          <w:i/>
          <w:color w:val="548DD4" w:themeColor="text2" w:themeTint="99"/>
          <w:sz w:val="20"/>
          <w:lang w:val="tr-TR" w:eastAsia="tr-TR"/>
        </w:rPr>
      </w:pPr>
    </w:p>
    <w:p w:rsidR="004C1D79" w:rsidRPr="00D728FA" w:rsidRDefault="004C1D79" w:rsidP="001D3669">
      <w:pPr>
        <w:jc w:val="center"/>
        <w:rPr>
          <w:b/>
          <w:i/>
          <w:color w:val="548DD4" w:themeColor="text2" w:themeTint="99"/>
          <w:sz w:val="20"/>
          <w:lang w:val="tr-TR" w:eastAsia="tr-TR"/>
        </w:rPr>
      </w:pPr>
    </w:p>
    <w:sectPr w:rsidR="004C1D79" w:rsidRPr="00D728FA" w:rsidSect="007315A1">
      <w:pgSz w:w="16840" w:h="11907" w:orient="landscape" w:code="9"/>
      <w:pgMar w:top="426" w:right="567" w:bottom="142" w:left="567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18F"/>
    <w:multiLevelType w:val="hybridMultilevel"/>
    <w:tmpl w:val="33C69F58"/>
    <w:lvl w:ilvl="0" w:tplc="B312478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1AB8"/>
    <w:multiLevelType w:val="hybridMultilevel"/>
    <w:tmpl w:val="4B403E4E"/>
    <w:lvl w:ilvl="0" w:tplc="B44A041E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9"/>
    <w:rsid w:val="0000081C"/>
    <w:rsid w:val="00002FC7"/>
    <w:rsid w:val="00011AEB"/>
    <w:rsid w:val="0001578B"/>
    <w:rsid w:val="000248E2"/>
    <w:rsid w:val="00035C11"/>
    <w:rsid w:val="000533D6"/>
    <w:rsid w:val="00057C0D"/>
    <w:rsid w:val="00071F9A"/>
    <w:rsid w:val="000765D8"/>
    <w:rsid w:val="000A7E64"/>
    <w:rsid w:val="000D3804"/>
    <w:rsid w:val="000E2201"/>
    <w:rsid w:val="000E4C88"/>
    <w:rsid w:val="000F2E8B"/>
    <w:rsid w:val="0010481E"/>
    <w:rsid w:val="00106143"/>
    <w:rsid w:val="00107709"/>
    <w:rsid w:val="0012369F"/>
    <w:rsid w:val="00143671"/>
    <w:rsid w:val="00144C2D"/>
    <w:rsid w:val="00150594"/>
    <w:rsid w:val="00155A76"/>
    <w:rsid w:val="0016272A"/>
    <w:rsid w:val="001704B2"/>
    <w:rsid w:val="00171966"/>
    <w:rsid w:val="00172845"/>
    <w:rsid w:val="00180EF8"/>
    <w:rsid w:val="0018617A"/>
    <w:rsid w:val="00191426"/>
    <w:rsid w:val="00197320"/>
    <w:rsid w:val="0019774C"/>
    <w:rsid w:val="001A7C22"/>
    <w:rsid w:val="001B2083"/>
    <w:rsid w:val="001D3669"/>
    <w:rsid w:val="001F3938"/>
    <w:rsid w:val="001F6519"/>
    <w:rsid w:val="00204182"/>
    <w:rsid w:val="00204D50"/>
    <w:rsid w:val="00220C5E"/>
    <w:rsid w:val="00240B1B"/>
    <w:rsid w:val="002551FE"/>
    <w:rsid w:val="00273DB8"/>
    <w:rsid w:val="002755F7"/>
    <w:rsid w:val="00285D02"/>
    <w:rsid w:val="00296205"/>
    <w:rsid w:val="002B5DA3"/>
    <w:rsid w:val="002C734C"/>
    <w:rsid w:val="002D40C2"/>
    <w:rsid w:val="002D55F2"/>
    <w:rsid w:val="002F1411"/>
    <w:rsid w:val="002F7213"/>
    <w:rsid w:val="003125AA"/>
    <w:rsid w:val="00314715"/>
    <w:rsid w:val="00326C76"/>
    <w:rsid w:val="00331892"/>
    <w:rsid w:val="00332AD7"/>
    <w:rsid w:val="003442F0"/>
    <w:rsid w:val="00357062"/>
    <w:rsid w:val="0036761A"/>
    <w:rsid w:val="00372D91"/>
    <w:rsid w:val="00381ABA"/>
    <w:rsid w:val="00381E36"/>
    <w:rsid w:val="00382050"/>
    <w:rsid w:val="00385EC0"/>
    <w:rsid w:val="003A2F75"/>
    <w:rsid w:val="003C5B10"/>
    <w:rsid w:val="003D5B55"/>
    <w:rsid w:val="003E18C4"/>
    <w:rsid w:val="003F72E3"/>
    <w:rsid w:val="00403820"/>
    <w:rsid w:val="004049F0"/>
    <w:rsid w:val="0041196B"/>
    <w:rsid w:val="00414C6E"/>
    <w:rsid w:val="0042113C"/>
    <w:rsid w:val="0045599B"/>
    <w:rsid w:val="00456721"/>
    <w:rsid w:val="00461074"/>
    <w:rsid w:val="0046265E"/>
    <w:rsid w:val="004761D1"/>
    <w:rsid w:val="00480C3D"/>
    <w:rsid w:val="00497249"/>
    <w:rsid w:val="004B1F2A"/>
    <w:rsid w:val="004B7AEB"/>
    <w:rsid w:val="004C1D79"/>
    <w:rsid w:val="004F0C3D"/>
    <w:rsid w:val="004F187B"/>
    <w:rsid w:val="004F2B23"/>
    <w:rsid w:val="00503D91"/>
    <w:rsid w:val="00512CA5"/>
    <w:rsid w:val="005162AF"/>
    <w:rsid w:val="00534D67"/>
    <w:rsid w:val="005630A2"/>
    <w:rsid w:val="00567DF2"/>
    <w:rsid w:val="0057406F"/>
    <w:rsid w:val="00586EE3"/>
    <w:rsid w:val="00591F68"/>
    <w:rsid w:val="005A1E75"/>
    <w:rsid w:val="005A458A"/>
    <w:rsid w:val="005A6C48"/>
    <w:rsid w:val="005E186D"/>
    <w:rsid w:val="00600E28"/>
    <w:rsid w:val="00622695"/>
    <w:rsid w:val="00652D52"/>
    <w:rsid w:val="0065613D"/>
    <w:rsid w:val="0066289F"/>
    <w:rsid w:val="0066515F"/>
    <w:rsid w:val="00675804"/>
    <w:rsid w:val="00691DAC"/>
    <w:rsid w:val="00693756"/>
    <w:rsid w:val="006A0110"/>
    <w:rsid w:val="006A0629"/>
    <w:rsid w:val="006A7D63"/>
    <w:rsid w:val="006A7D8E"/>
    <w:rsid w:val="006B6F09"/>
    <w:rsid w:val="006D4F0B"/>
    <w:rsid w:val="006E0DB2"/>
    <w:rsid w:val="006E1696"/>
    <w:rsid w:val="0070687E"/>
    <w:rsid w:val="007210FE"/>
    <w:rsid w:val="00725B2E"/>
    <w:rsid w:val="007315A1"/>
    <w:rsid w:val="007613F6"/>
    <w:rsid w:val="0076298E"/>
    <w:rsid w:val="00776C5A"/>
    <w:rsid w:val="00777A52"/>
    <w:rsid w:val="00797E22"/>
    <w:rsid w:val="007A66DA"/>
    <w:rsid w:val="007B78A2"/>
    <w:rsid w:val="007C2651"/>
    <w:rsid w:val="007E7D1A"/>
    <w:rsid w:val="008219C2"/>
    <w:rsid w:val="00834454"/>
    <w:rsid w:val="00847CB6"/>
    <w:rsid w:val="008541C0"/>
    <w:rsid w:val="00873014"/>
    <w:rsid w:val="00880E59"/>
    <w:rsid w:val="00885637"/>
    <w:rsid w:val="00885CE0"/>
    <w:rsid w:val="008C35F6"/>
    <w:rsid w:val="008C5573"/>
    <w:rsid w:val="008D26FB"/>
    <w:rsid w:val="008D5843"/>
    <w:rsid w:val="008E3A68"/>
    <w:rsid w:val="008E5CED"/>
    <w:rsid w:val="008E642B"/>
    <w:rsid w:val="008E65F0"/>
    <w:rsid w:val="008F2F9A"/>
    <w:rsid w:val="009015BD"/>
    <w:rsid w:val="00902E32"/>
    <w:rsid w:val="00944DDB"/>
    <w:rsid w:val="00957058"/>
    <w:rsid w:val="009700D7"/>
    <w:rsid w:val="00980F25"/>
    <w:rsid w:val="0098489B"/>
    <w:rsid w:val="009857EC"/>
    <w:rsid w:val="00985B79"/>
    <w:rsid w:val="00993600"/>
    <w:rsid w:val="009A4104"/>
    <w:rsid w:val="009B5722"/>
    <w:rsid w:val="009C6FE9"/>
    <w:rsid w:val="009D760E"/>
    <w:rsid w:val="009E1A50"/>
    <w:rsid w:val="009E4F9F"/>
    <w:rsid w:val="009F00C6"/>
    <w:rsid w:val="009F5DC3"/>
    <w:rsid w:val="00A06BD1"/>
    <w:rsid w:val="00A34777"/>
    <w:rsid w:val="00A51B18"/>
    <w:rsid w:val="00A7564C"/>
    <w:rsid w:val="00A84A3D"/>
    <w:rsid w:val="00A93BE2"/>
    <w:rsid w:val="00B05F94"/>
    <w:rsid w:val="00B27E0B"/>
    <w:rsid w:val="00B40C14"/>
    <w:rsid w:val="00B40CBD"/>
    <w:rsid w:val="00B5517C"/>
    <w:rsid w:val="00B57ED8"/>
    <w:rsid w:val="00B66B62"/>
    <w:rsid w:val="00B742F4"/>
    <w:rsid w:val="00B762EC"/>
    <w:rsid w:val="00B810A3"/>
    <w:rsid w:val="00B96E6D"/>
    <w:rsid w:val="00BA1439"/>
    <w:rsid w:val="00BA277D"/>
    <w:rsid w:val="00BA369D"/>
    <w:rsid w:val="00BA741B"/>
    <w:rsid w:val="00BB4792"/>
    <w:rsid w:val="00BC2CC5"/>
    <w:rsid w:val="00BC3626"/>
    <w:rsid w:val="00BC3FB5"/>
    <w:rsid w:val="00BD09EA"/>
    <w:rsid w:val="00BD39A3"/>
    <w:rsid w:val="00BE16B2"/>
    <w:rsid w:val="00BF50CB"/>
    <w:rsid w:val="00C127B6"/>
    <w:rsid w:val="00C156B0"/>
    <w:rsid w:val="00C30E01"/>
    <w:rsid w:val="00C3160D"/>
    <w:rsid w:val="00C4738D"/>
    <w:rsid w:val="00C6653D"/>
    <w:rsid w:val="00C72BFB"/>
    <w:rsid w:val="00C74319"/>
    <w:rsid w:val="00C960B9"/>
    <w:rsid w:val="00CA3667"/>
    <w:rsid w:val="00CA4581"/>
    <w:rsid w:val="00CD36B0"/>
    <w:rsid w:val="00CF1144"/>
    <w:rsid w:val="00CF69EB"/>
    <w:rsid w:val="00D012D2"/>
    <w:rsid w:val="00D074DF"/>
    <w:rsid w:val="00D13469"/>
    <w:rsid w:val="00D13C49"/>
    <w:rsid w:val="00D14663"/>
    <w:rsid w:val="00D1523C"/>
    <w:rsid w:val="00D220CF"/>
    <w:rsid w:val="00D26F81"/>
    <w:rsid w:val="00D40A5C"/>
    <w:rsid w:val="00D541BC"/>
    <w:rsid w:val="00D60D8B"/>
    <w:rsid w:val="00D60FB9"/>
    <w:rsid w:val="00D63846"/>
    <w:rsid w:val="00D64B08"/>
    <w:rsid w:val="00D728FA"/>
    <w:rsid w:val="00D7647C"/>
    <w:rsid w:val="00D84987"/>
    <w:rsid w:val="00DB0700"/>
    <w:rsid w:val="00DB779D"/>
    <w:rsid w:val="00DC4B9C"/>
    <w:rsid w:val="00DD11F0"/>
    <w:rsid w:val="00DD33B9"/>
    <w:rsid w:val="00DE1A64"/>
    <w:rsid w:val="00DE3D23"/>
    <w:rsid w:val="00DF46FD"/>
    <w:rsid w:val="00E20476"/>
    <w:rsid w:val="00E50035"/>
    <w:rsid w:val="00E55EB3"/>
    <w:rsid w:val="00E578B7"/>
    <w:rsid w:val="00E64BE7"/>
    <w:rsid w:val="00E66076"/>
    <w:rsid w:val="00E7793D"/>
    <w:rsid w:val="00E8787A"/>
    <w:rsid w:val="00E94426"/>
    <w:rsid w:val="00E95564"/>
    <w:rsid w:val="00EB174B"/>
    <w:rsid w:val="00EB4617"/>
    <w:rsid w:val="00EC07ED"/>
    <w:rsid w:val="00ED2145"/>
    <w:rsid w:val="00ED7EF7"/>
    <w:rsid w:val="00EF5731"/>
    <w:rsid w:val="00F006FC"/>
    <w:rsid w:val="00F0475C"/>
    <w:rsid w:val="00F14474"/>
    <w:rsid w:val="00F706AE"/>
    <w:rsid w:val="00F823D4"/>
    <w:rsid w:val="00F95399"/>
    <w:rsid w:val="00FA0A31"/>
    <w:rsid w:val="00FA0EBF"/>
    <w:rsid w:val="00FB715C"/>
    <w:rsid w:val="00FE70BF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D243E-039D-4141-8CBF-AFDDD7E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31"/>
    <w:rPr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FA0A31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FA0A31"/>
    <w:pPr>
      <w:keepNext/>
      <w:jc w:val="center"/>
      <w:outlineLvl w:val="1"/>
    </w:pPr>
    <w:rPr>
      <w:b/>
      <w:color w:val="800000"/>
      <w:sz w:val="28"/>
    </w:rPr>
  </w:style>
  <w:style w:type="paragraph" w:styleId="Balk3">
    <w:name w:val="heading 3"/>
    <w:basedOn w:val="Normal"/>
    <w:next w:val="Normal"/>
    <w:qFormat/>
    <w:rsid w:val="00FA0A31"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FA0A31"/>
    <w:pPr>
      <w:keepNext/>
      <w:jc w:val="center"/>
      <w:outlineLvl w:val="3"/>
    </w:pPr>
    <w:rPr>
      <w:i/>
      <w:iCs/>
      <w:color w:val="000080"/>
    </w:rPr>
  </w:style>
  <w:style w:type="paragraph" w:styleId="Balk5">
    <w:name w:val="heading 5"/>
    <w:basedOn w:val="Normal"/>
    <w:next w:val="Normal"/>
    <w:qFormat/>
    <w:rsid w:val="00FA0A31"/>
    <w:pPr>
      <w:keepNext/>
      <w:ind w:left="-108"/>
      <w:jc w:val="center"/>
      <w:outlineLvl w:val="4"/>
    </w:pPr>
    <w:rPr>
      <w:i/>
      <w:iCs/>
      <w:color w:val="000080"/>
    </w:rPr>
  </w:style>
  <w:style w:type="paragraph" w:styleId="Balk6">
    <w:name w:val="heading 6"/>
    <w:basedOn w:val="Normal"/>
    <w:next w:val="Normal"/>
    <w:qFormat/>
    <w:rsid w:val="00FA0A31"/>
    <w:pPr>
      <w:keepNext/>
      <w:jc w:val="center"/>
      <w:outlineLvl w:val="5"/>
    </w:pPr>
    <w:rPr>
      <w:i/>
      <w:iCs/>
      <w:color w:val="000080"/>
      <w:sz w:val="22"/>
    </w:rPr>
  </w:style>
  <w:style w:type="paragraph" w:styleId="Balk7">
    <w:name w:val="heading 7"/>
    <w:basedOn w:val="Normal"/>
    <w:next w:val="Normal"/>
    <w:qFormat/>
    <w:rsid w:val="00FA0A31"/>
    <w:pPr>
      <w:keepNext/>
      <w:jc w:val="center"/>
      <w:outlineLvl w:val="6"/>
    </w:pPr>
    <w:rPr>
      <w:i/>
      <w:iCs/>
      <w:color w:val="3366F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A0A31"/>
    <w:pPr>
      <w:jc w:val="center"/>
    </w:pPr>
    <w:rPr>
      <w:color w:val="FF0000"/>
    </w:rPr>
  </w:style>
  <w:style w:type="paragraph" w:styleId="GvdeMetni2">
    <w:name w:val="Body Text 2"/>
    <w:basedOn w:val="Normal"/>
    <w:rsid w:val="00FA0A31"/>
    <w:pPr>
      <w:jc w:val="center"/>
    </w:pPr>
  </w:style>
  <w:style w:type="paragraph" w:styleId="GvdeMetni3">
    <w:name w:val="Body Text 3"/>
    <w:basedOn w:val="Normal"/>
    <w:rsid w:val="00FA0A31"/>
    <w:pPr>
      <w:jc w:val="center"/>
    </w:pPr>
    <w:rPr>
      <w:sz w:val="22"/>
    </w:rPr>
  </w:style>
  <w:style w:type="paragraph" w:styleId="BalonMetni">
    <w:name w:val="Balloon Text"/>
    <w:basedOn w:val="Normal"/>
    <w:link w:val="BalonMetniChar"/>
    <w:rsid w:val="001B20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2083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uiPriority w:val="39"/>
    <w:rsid w:val="00381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BDEE-0E9E-4B72-8FF4-F494B76C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 SAATİ</vt:lpstr>
      <vt:lpstr>DERS SAATİ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SAATİ</dc:title>
  <dc:creator>Nihal Bektas</dc:creator>
  <cp:lastModifiedBy>Windows Kullanıcısı</cp:lastModifiedBy>
  <cp:revision>2</cp:revision>
  <cp:lastPrinted>2019-05-23T12:47:00Z</cp:lastPrinted>
  <dcterms:created xsi:type="dcterms:W3CDTF">2019-09-17T11:53:00Z</dcterms:created>
  <dcterms:modified xsi:type="dcterms:W3CDTF">2019-09-17T11:53:00Z</dcterms:modified>
</cp:coreProperties>
</file>