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853"/>
        <w:gridCol w:w="150"/>
        <w:gridCol w:w="1610"/>
        <w:gridCol w:w="88"/>
        <w:gridCol w:w="1112"/>
        <w:gridCol w:w="174"/>
        <w:gridCol w:w="276"/>
        <w:gridCol w:w="281"/>
        <w:gridCol w:w="1472"/>
        <w:gridCol w:w="82"/>
        <w:gridCol w:w="575"/>
        <w:gridCol w:w="37"/>
        <w:gridCol w:w="1659"/>
      </w:tblGrid>
      <w:tr w:rsidR="00AB7FD0" w:rsidRPr="004947C7" w:rsidTr="00260D5A">
        <w:trPr>
          <w:trHeight w:val="337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D0" w:rsidRPr="00AB7FD0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GEBZE TEKNİK ÜNİVERSİTESİ</w:t>
            </w:r>
          </w:p>
        </w:tc>
      </w:tr>
      <w:tr w:rsidR="00AB7FD0" w:rsidRPr="00AB7FD0" w:rsidTr="00260D5A">
        <w:trPr>
          <w:trHeight w:val="694"/>
        </w:trPr>
        <w:tc>
          <w:tcPr>
            <w:tcW w:w="103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D8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E0AD8">
              <w:rPr>
                <w:rFonts w:eastAsia="Times New Roman" w:cs="Times New Roman"/>
                <w:b/>
                <w:color w:val="000000"/>
                <w:lang w:eastAsia="tr-TR"/>
              </w:rPr>
              <w:t xml:space="preserve">ÖĞRETİM ÜYESİ KADROLARINA ATAMALARDA VE AKADEMİK YÜKSELTMELERDE </w:t>
            </w:r>
          </w:p>
          <w:p w:rsidR="00AB7FD0" w:rsidRPr="004947C7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E0AD8">
              <w:rPr>
                <w:rFonts w:eastAsia="Times New Roman" w:cs="Times New Roman"/>
                <w:b/>
                <w:color w:val="000000"/>
                <w:lang w:eastAsia="tr-TR"/>
              </w:rPr>
              <w:t>ARANAN ASGARİ KOŞULLAR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IN </w:t>
            </w:r>
            <w:r w:rsidR="00AB7FD0"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SAĞLANDIĞINA İLİŞKİN </w:t>
            </w:r>
          </w:p>
          <w:p w:rsidR="00AB7FD0" w:rsidRPr="00AB7FD0" w:rsidRDefault="00AB7FD0" w:rsidP="00AB41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BİLDİRİM ve DEĞERLENDİRME FORMU (</w:t>
            </w:r>
            <w:proofErr w:type="spellStart"/>
            <w:r w:rsidR="00AB4167">
              <w:rPr>
                <w:rFonts w:eastAsia="Times New Roman" w:cs="Times New Roman"/>
                <w:b/>
                <w:color w:val="000000"/>
                <w:lang w:eastAsia="tr-TR"/>
              </w:rPr>
              <w:t>Araş</w:t>
            </w:r>
            <w:proofErr w:type="spellEnd"/>
            <w:r w:rsidR="00AB4167">
              <w:rPr>
                <w:rFonts w:eastAsia="Times New Roman" w:cs="Times New Roman"/>
                <w:b/>
                <w:color w:val="000000"/>
                <w:lang w:eastAsia="tr-TR"/>
              </w:rPr>
              <w:t xml:space="preserve">. Gör. 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İçin)</w:t>
            </w:r>
          </w:p>
        </w:tc>
      </w:tr>
      <w:tr w:rsidR="00EC7526" w:rsidRPr="004947C7" w:rsidTr="001A363D">
        <w:trPr>
          <w:trHeight w:val="3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26" w:rsidRPr="00EC7526" w:rsidRDefault="00EC7526" w:rsidP="0083252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7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6" w:rsidRPr="00AB7FD0" w:rsidRDefault="00EC7526" w:rsidP="0083252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C7526" w:rsidRPr="004947C7" w:rsidTr="001A363D">
        <w:trPr>
          <w:trHeight w:val="3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526" w:rsidRPr="00EC7526" w:rsidRDefault="00EC7526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 xml:space="preserve">BAŞVURULAN </w:t>
            </w:r>
            <w:r w:rsidR="00466F92">
              <w:rPr>
                <w:rFonts w:eastAsia="Times New Roman" w:cs="Times New Roman"/>
                <w:b/>
                <w:color w:val="000000"/>
                <w:lang w:eastAsia="tr-TR"/>
              </w:rPr>
              <w:t>ANABİLİM DALI</w:t>
            </w:r>
          </w:p>
        </w:tc>
        <w:tc>
          <w:tcPr>
            <w:tcW w:w="7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526" w:rsidRPr="00AB7FD0" w:rsidRDefault="00EC7526" w:rsidP="0083252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EĞİTİM BİLGİLERİ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MEZUN OLUNAN ÜNİVERSİTE</w:t>
            </w: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MEZUNİYET TARİHİ</w:t>
            </w: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Lisans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D031F">
              <w:rPr>
                <w:rFonts w:eastAsia="Times New Roman" w:cs="Times New Roman"/>
                <w:b/>
                <w:color w:val="000000"/>
                <w:lang w:eastAsia="tr-TR"/>
              </w:rPr>
              <w:t>Y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üksek Lisans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774430" w:rsidRPr="004947C7" w:rsidTr="001A3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Doktora</w:t>
            </w:r>
          </w:p>
        </w:tc>
        <w:tc>
          <w:tcPr>
            <w:tcW w:w="2984" w:type="dxa"/>
            <w:gridSpan w:val="4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center"/>
            <w:hideMark/>
          </w:tcPr>
          <w:p w:rsidR="00774430" w:rsidRPr="00AB7FD0" w:rsidRDefault="00774430" w:rsidP="005D0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D5025A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430" w:rsidRPr="00AB7FD0" w:rsidRDefault="00774430" w:rsidP="00744AA7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025A" w:rsidRPr="00AB7FD0" w:rsidRDefault="00D5025A" w:rsidP="00956B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A75A27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ULUSLARARASI YAYIN SAYISI</w:t>
            </w:r>
            <w:r w:rsidRPr="00E3038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3875C7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YABANCI </w:t>
            </w: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DİL PUANI</w:t>
            </w:r>
            <w:r w:rsidRPr="00E3038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2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Default="00466F92" w:rsidP="005D0C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EB3E9F">
        <w:trPr>
          <w:trHeight w:val="337"/>
        </w:trPr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DOKTORA YETERLİLİK TARİHİ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4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646119">
              <w:rPr>
                <w:rFonts w:eastAsia="Times New Roman" w:cs="Times New Roman"/>
                <w:b/>
                <w:color w:val="000000"/>
                <w:lang w:eastAsia="tr-TR"/>
              </w:rPr>
              <w:t>No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B86423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>YAYIN BİLGİLERİ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3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ON-LINE BASIM TARİHİ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b/>
                <w:color w:val="000000"/>
                <w:lang w:eastAsia="tr-TR"/>
              </w:rPr>
              <w:t>BASIM TARİHİ</w:t>
            </w:r>
          </w:p>
        </w:tc>
      </w:tr>
      <w:tr w:rsidR="00466F92" w:rsidRPr="004947C7" w:rsidTr="00466F92">
        <w:trPr>
          <w:trHeight w:val="33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0D3CB8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vertAlign w:val="superscript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>1</w:t>
            </w:r>
            <w:r w:rsidR="00B86423">
              <w:rPr>
                <w:rFonts w:eastAsia="Times New Roman" w:cs="Times New Roman"/>
                <w:color w:val="000000"/>
                <w:vertAlign w:val="superscript"/>
                <w:lang w:eastAsia="tr-TR"/>
              </w:rPr>
              <w:t>4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0D3CB8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vertAlign w:val="superscript"/>
                <w:lang w:eastAsia="tr-TR"/>
              </w:rPr>
            </w:pPr>
          </w:p>
        </w:tc>
        <w:tc>
          <w:tcPr>
            <w:tcW w:w="751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8A20E4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Madde 8 (1) a. Kapsamında Alınan </w:t>
            </w:r>
            <w:r w:rsidRPr="008A20E4">
              <w:rPr>
                <w:rFonts w:eastAsia="Times New Roman" w:cs="Times New Roman"/>
                <w:b/>
                <w:color w:val="000000"/>
                <w:lang w:eastAsia="tr-TR"/>
              </w:rPr>
              <w:t>P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uan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5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AB7FD0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B423D5" w:rsidRDefault="00466F92" w:rsidP="00B8642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Madde 9 (1) b.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Kapsamında Yapılan Faaliyetler</w:t>
            </w:r>
            <w:r w:rsidR="00B86423">
              <w:rPr>
                <w:rFonts w:eastAsia="Times New Roman" w:cs="Times New Roman"/>
                <w:b/>
                <w:color w:val="000000"/>
                <w:vertAlign w:val="superscript"/>
                <w:lang w:eastAsia="tr-TR"/>
              </w:rPr>
              <w:t>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b.1)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>b.2)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b.3)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b.4)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b.5)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  <w:proofErr w:type="gramEnd"/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b.6)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b.7)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  <w:p w:rsidR="00466F92" w:rsidRPr="00B423D5" w:rsidRDefault="00466F92" w:rsidP="00466F9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B423D5">
              <w:rPr>
                <w:rFonts w:eastAsia="Times New Roman" w:cs="Times New Roman"/>
                <w:b/>
                <w:color w:val="000000"/>
                <w:lang w:eastAsia="tr-TR"/>
              </w:rPr>
              <w:t xml:space="preserve">b.8) 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>………….</w:t>
            </w:r>
          </w:p>
        </w:tc>
      </w:tr>
      <w:tr w:rsidR="00466F92" w:rsidRPr="004947C7" w:rsidTr="00260D5A">
        <w:trPr>
          <w:trHeight w:val="1069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Not: 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SSCI, SCI, SCI-</w:t>
            </w:r>
            <w:proofErr w:type="spellStart"/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Expanded</w:t>
            </w:r>
            <w:proofErr w:type="spellEnd"/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2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E95742" w:rsidRPr="00E9574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3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Özgeçmiş ve Eserler listesinde belirtilen yayınların kodları yazılacaktır. (A1 gibi)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Doktora Tezinden üretilmiş yayın yazılacaktır.</w:t>
            </w:r>
          </w:p>
          <w:p w:rsidR="00466F92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5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İşletme Fakültesi Kriterlerine göre Madde 8’de verilen </w:t>
            </w:r>
            <w:proofErr w:type="spellStart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Tablo’da</w:t>
            </w:r>
            <w:proofErr w:type="spellEnd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belirlenmiş olan akademik </w:t>
            </w:r>
            <w:proofErr w:type="gramStart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kriterlerden</w:t>
            </w:r>
            <w:proofErr w:type="gramEnd"/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en az 5 puan almak gereklidir.</w:t>
            </w:r>
          </w:p>
          <w:p w:rsidR="00466F92" w:rsidRPr="00D8694C" w:rsidRDefault="00466F92" w:rsidP="001A363D">
            <w:pPr>
              <w:spacing w:after="0" w:line="240" w:lineRule="auto"/>
              <w:ind w:left="499" w:hanging="499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   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</w:t>
            </w:r>
            <w:r w:rsidRPr="00D8694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86423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Mimarlık Fakültesi Kriterleri Madde 9 (1) b’de verilen şartlardan en az bir tanesini sağlamak gerekli olup ilgili alana kaç adet olduğu yazılacaktır.</w:t>
            </w:r>
          </w:p>
        </w:tc>
      </w:tr>
      <w:tr w:rsidR="00466F92" w:rsidRPr="004947C7" w:rsidTr="00260D5A">
        <w:trPr>
          <w:trHeight w:val="322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GTÜ AKADEMİK YÜKSELTME VE ATAMA ÖLÇÜTLERİ İLE İLGİLİ ESASLAR 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YÖNERGESİ’ ne göre </w:t>
            </w:r>
            <w:r w:rsidRPr="00AB4167">
              <w:rPr>
                <w:rFonts w:eastAsia="Times New Roman" w:cs="Times New Roman"/>
                <w:b/>
                <w:color w:val="000000"/>
                <w:lang w:eastAsia="tr-TR"/>
              </w:rPr>
              <w:t>33a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6B3521">
              <w:rPr>
                <w:rFonts w:eastAsia="Times New Roman" w:cs="Times New Roman"/>
                <w:color w:val="000000"/>
                <w:lang w:eastAsia="tr-TR"/>
              </w:rPr>
              <w:t xml:space="preserve">kadrosuna atanabilmek için </w:t>
            </w:r>
            <w:r>
              <w:rPr>
                <w:rFonts w:eastAsia="Times New Roman" w:cs="Times New Roman"/>
                <w:color w:val="000000"/>
                <w:lang w:eastAsia="tr-TR"/>
              </w:rPr>
              <w:t>gerekli minimum koşulları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SAĞLAMAKTAYIM.</w:t>
            </w:r>
          </w:p>
        </w:tc>
      </w:tr>
      <w:tr w:rsidR="00466F92" w:rsidRPr="004947C7" w:rsidTr="001A363D">
        <w:trPr>
          <w:trHeight w:val="589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Adı ve Soyadı:                                                        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                 </w:t>
            </w:r>
            <w:r>
              <w:rPr>
                <w:rFonts w:eastAsia="Times New Roman" w:cs="Times New Roman"/>
                <w:color w:val="000000"/>
                <w:lang w:eastAsia="tr-TR"/>
              </w:rPr>
              <w:t xml:space="preserve">             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    </w:t>
            </w:r>
            <w:r>
              <w:rPr>
                <w:rFonts w:eastAsia="Times New Roman" w:cs="Times New Roman"/>
                <w:color w:val="000000"/>
                <w:lang w:eastAsia="tr-TR"/>
              </w:rPr>
              <w:t>İmza: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    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…/</w:t>
            </w:r>
            <w:r>
              <w:rPr>
                <w:rFonts w:eastAsia="Times New Roman" w:cs="Times New Roman"/>
                <w:color w:val="000000"/>
                <w:lang w:eastAsia="tr-TR"/>
              </w:rPr>
              <w:t>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…/201</w:t>
            </w:r>
            <w:r>
              <w:rPr>
                <w:rFonts w:eastAsia="Times New Roman" w:cs="Times New Roman"/>
                <w:color w:val="000000"/>
                <w:lang w:eastAsia="tr-TR"/>
              </w:rPr>
              <w:t>..</w:t>
            </w:r>
            <w:r w:rsidRPr="00AB7FD0">
              <w:rPr>
                <w:rFonts w:eastAsia="Times New Roman" w:cs="Times New Roman"/>
                <w:color w:val="000000"/>
                <w:lang w:eastAsia="tr-TR"/>
              </w:rPr>
              <w:t>..</w:t>
            </w:r>
          </w:p>
        </w:tc>
      </w:tr>
      <w:tr w:rsidR="00466F92" w:rsidRPr="004947C7" w:rsidTr="00466F92">
        <w:trPr>
          <w:trHeight w:val="1041"/>
        </w:trPr>
        <w:tc>
          <w:tcPr>
            <w:tcW w:w="79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AB7FD0">
              <w:rPr>
                <w:rFonts w:eastAsia="Times New Roman" w:cs="Times New Roman"/>
                <w:color w:val="000000"/>
                <w:lang w:eastAsia="tr-TR"/>
              </w:rPr>
              <w:t xml:space="preserve">GTÜ </w:t>
            </w:r>
            <w:r w:rsidRPr="00D8694C">
              <w:rPr>
                <w:rFonts w:eastAsia="Times New Roman" w:cs="Times New Roman"/>
                <w:color w:val="000000"/>
                <w:lang w:eastAsia="tr-TR"/>
              </w:rPr>
              <w:t>Öğretim Üyesi Kadrolarına Atamalarda ve Akademik Yükseltmelerde Aranan Asgari Koşullar</w:t>
            </w:r>
            <w:r>
              <w:rPr>
                <w:rFonts w:eastAsia="Times New Roman" w:cs="Times New Roman"/>
                <w:color w:val="000000"/>
                <w:lang w:eastAsia="tr-TR"/>
              </w:rPr>
              <w:t>a göre</w:t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B32BA0">
              <w:rPr>
                <w:rFonts w:eastAsia="Times New Roman" w:cs="Times New Roman"/>
                <w:b/>
                <w:color w:val="000000"/>
                <w:lang w:eastAsia="tr-TR"/>
              </w:rPr>
              <w:t>33a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tr-TR"/>
              </w:rPr>
              <w:t>kadrosuna atanabilmek için gerekli minimum koşulları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92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4947C7">
              <w:rPr>
                <w:rFonts w:eastAsia="Times New Roman" w:cs="Times New Roman"/>
                <w:color w:val="00000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4947C7">
              <w:rPr>
                <w:rFonts w:eastAsia="Times New Roman" w:cs="Times New Roman"/>
                <w:color w:val="000000"/>
                <w:lang w:eastAsia="tr-TR"/>
              </w:rPr>
              <w:instrText xml:space="preserve"> FORMCHECKBOX </w:instrText>
            </w:r>
            <w:r w:rsidR="00F602A0">
              <w:rPr>
                <w:rFonts w:eastAsia="Times New Roman" w:cs="Times New Roman"/>
                <w:color w:val="000000"/>
                <w:lang w:eastAsia="tr-TR"/>
              </w:rPr>
            </w:r>
            <w:r w:rsidR="00F602A0">
              <w:rPr>
                <w:rFonts w:eastAsia="Times New Roman" w:cs="Times New Roman"/>
                <w:color w:val="000000"/>
                <w:lang w:eastAsia="tr-TR"/>
              </w:rPr>
              <w:fldChar w:fldCharType="separate"/>
            </w:r>
            <w:r w:rsidRPr="004947C7">
              <w:rPr>
                <w:rFonts w:eastAsia="Times New Roman" w:cs="Times New Roman"/>
                <w:color w:val="000000"/>
                <w:lang w:eastAsia="tr-TR"/>
              </w:rPr>
              <w:fldChar w:fldCharType="end"/>
            </w:r>
            <w:bookmarkEnd w:id="0"/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SAĞLAMAMAKTADIR</w:t>
            </w:r>
          </w:p>
          <w:p w:rsidR="00466F92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466F92" w:rsidRPr="00AB7FD0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  <w:lang w:eastAsia="tr-TR"/>
              </w:rPr>
              <w:instrText xml:space="preserve"> FORMCHECKBOX </w:instrText>
            </w:r>
            <w:r w:rsidR="00F602A0">
              <w:rPr>
                <w:rFonts w:eastAsia="Times New Roman" w:cs="Times New Roman"/>
                <w:color w:val="000000"/>
                <w:lang w:eastAsia="tr-TR"/>
              </w:rPr>
            </w:r>
            <w:r w:rsidR="00F602A0">
              <w:rPr>
                <w:rFonts w:eastAsia="Times New Roman" w:cs="Times New Roman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Times New Roman"/>
                <w:color w:val="000000"/>
                <w:lang w:eastAsia="tr-TR"/>
              </w:rPr>
              <w:fldChar w:fldCharType="end"/>
            </w:r>
            <w:r w:rsidRPr="00466F92">
              <w:rPr>
                <w:rFonts w:eastAsia="Times New Roman" w:cs="Times New Roman"/>
                <w:b/>
                <w:color w:val="000000"/>
                <w:lang w:eastAsia="tr-TR"/>
              </w:rPr>
              <w:t>SAĞLAMAKTADIR</w:t>
            </w: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F92" w:rsidRPr="004947C7" w:rsidRDefault="00466F92" w:rsidP="00466F92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66F92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bookmarkStart w:id="1" w:name="_GoBack"/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AYDEK KURUL ÜYELERİ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İMZA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92" w:rsidRPr="00C04A9E" w:rsidRDefault="00466F92" w:rsidP="00466F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C04A9E">
              <w:rPr>
                <w:rFonts w:eastAsia="Times New Roman" w:cs="Times New Roman"/>
                <w:b/>
                <w:color w:val="000000"/>
                <w:lang w:eastAsia="tr-TR"/>
              </w:rPr>
              <w:t>Tarih</w:t>
            </w:r>
          </w:p>
        </w:tc>
      </w:tr>
      <w:bookmarkEnd w:id="1"/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D43B3F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Prof. Dr. Ali ATA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Başkan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D43B3F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Nilay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C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OŞGUN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D43B3F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Prof. Dr. Ebru Tümer KABADAYI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D43B3F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. Erhan DEMİRBAŞ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3E55D3" w:rsidRPr="004947C7" w:rsidTr="00466F92">
        <w:trPr>
          <w:trHeight w:val="337"/>
        </w:trPr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="Times New Roman"/>
                <w:color w:val="000000"/>
                <w:lang w:eastAsia="tr-TR"/>
              </w:rPr>
              <w:t>. Ahmet Yavuz ORAL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4947C7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5D3" w:rsidRPr="00AB7FD0" w:rsidRDefault="003E55D3" w:rsidP="003E55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AB7FD0" w:rsidRDefault="00AB7FD0" w:rsidP="004A42B3"/>
    <w:sectPr w:rsidR="00AB7FD0" w:rsidSect="00633BC8">
      <w:headerReference w:type="default" r:id="rId7"/>
      <w:footerReference w:type="default" r:id="rId8"/>
      <w:pgSz w:w="11906" w:h="16838"/>
      <w:pgMar w:top="720" w:right="720" w:bottom="720" w:left="720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A0" w:rsidRDefault="00F602A0" w:rsidP="001A363D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1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C8" w:rsidRDefault="00633BC8" w:rsidP="00633BC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326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DC7C2F">
      <w:rPr>
        <w:rFonts w:ascii="Tahoma" w:eastAsia="Times New Roman" w:hAnsi="Tahoma" w:cs="Tahoma"/>
        <w:color w:val="000000"/>
        <w:sz w:val="16"/>
        <w:szCs w:val="16"/>
        <w:lang w:eastAsia="tr-TR"/>
      </w:rPr>
      <w:t>1 Değ.Tarihi:12.07.2018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A0" w:rsidRDefault="00F602A0" w:rsidP="001A363D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1A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C8" w:rsidRDefault="00633BC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2F218F99" wp14:editId="358E9FAC">
          <wp:extent cx="848968" cy="476250"/>
          <wp:effectExtent l="0" t="0" r="889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665" cy="47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63D" w:rsidRPr="001A363D" w:rsidRDefault="001A363D">
    <w:pPr>
      <w:pStyle w:val="stBilgi"/>
      <w:rPr>
        <w:b/>
      </w:rPr>
    </w:pPr>
    <w:r w:rsidRPr="001A363D">
      <w:rPr>
        <w:b/>
      </w:rPr>
      <w:t>EK-3</w:t>
    </w:r>
  </w:p>
  <w:p w:rsidR="001A363D" w:rsidRDefault="001A36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64CC7"/>
    <w:rsid w:val="000871F5"/>
    <w:rsid w:val="000A5531"/>
    <w:rsid w:val="000B10E3"/>
    <w:rsid w:val="000D3CB8"/>
    <w:rsid w:val="00110264"/>
    <w:rsid w:val="00114B48"/>
    <w:rsid w:val="00196C5A"/>
    <w:rsid w:val="001A363D"/>
    <w:rsid w:val="002033B5"/>
    <w:rsid w:val="00260D5A"/>
    <w:rsid w:val="002D4D4D"/>
    <w:rsid w:val="00385438"/>
    <w:rsid w:val="003D420E"/>
    <w:rsid w:val="003E45BA"/>
    <w:rsid w:val="003E55D3"/>
    <w:rsid w:val="00466F92"/>
    <w:rsid w:val="004947C7"/>
    <w:rsid w:val="004A42B3"/>
    <w:rsid w:val="004C30F7"/>
    <w:rsid w:val="00516679"/>
    <w:rsid w:val="005273BD"/>
    <w:rsid w:val="005B66A3"/>
    <w:rsid w:val="005F13A9"/>
    <w:rsid w:val="00633BC8"/>
    <w:rsid w:val="00646119"/>
    <w:rsid w:val="00676212"/>
    <w:rsid w:val="006B3521"/>
    <w:rsid w:val="006D3B10"/>
    <w:rsid w:val="006E0AD8"/>
    <w:rsid w:val="00744AA7"/>
    <w:rsid w:val="00774430"/>
    <w:rsid w:val="007E6E30"/>
    <w:rsid w:val="008301F8"/>
    <w:rsid w:val="0083252C"/>
    <w:rsid w:val="0084297C"/>
    <w:rsid w:val="008A20E4"/>
    <w:rsid w:val="008A7644"/>
    <w:rsid w:val="008D031F"/>
    <w:rsid w:val="008D0FC4"/>
    <w:rsid w:val="00905CBF"/>
    <w:rsid w:val="00956B8C"/>
    <w:rsid w:val="00AB4167"/>
    <w:rsid w:val="00AB7FD0"/>
    <w:rsid w:val="00B02E49"/>
    <w:rsid w:val="00B32BA0"/>
    <w:rsid w:val="00B423D5"/>
    <w:rsid w:val="00B86423"/>
    <w:rsid w:val="00C04A9E"/>
    <w:rsid w:val="00CA6695"/>
    <w:rsid w:val="00D372B8"/>
    <w:rsid w:val="00D47A57"/>
    <w:rsid w:val="00D5025A"/>
    <w:rsid w:val="00D54EED"/>
    <w:rsid w:val="00D8694C"/>
    <w:rsid w:val="00DC7C2F"/>
    <w:rsid w:val="00E30383"/>
    <w:rsid w:val="00E666CF"/>
    <w:rsid w:val="00E72C5A"/>
    <w:rsid w:val="00E95742"/>
    <w:rsid w:val="00E95922"/>
    <w:rsid w:val="00EC7526"/>
    <w:rsid w:val="00F14523"/>
    <w:rsid w:val="00F602A0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A7BA5"/>
  <w15:chartTrackingRefBased/>
  <w15:docId w15:val="{B8FA9883-B679-402A-9047-5C3C2C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363D"/>
  </w:style>
  <w:style w:type="paragraph" w:styleId="AltBilgi">
    <w:name w:val="footer"/>
    <w:basedOn w:val="Normal"/>
    <w:link w:val="AltBilgiChar"/>
    <w:uiPriority w:val="99"/>
    <w:unhideWhenUsed/>
    <w:rsid w:val="001A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382A-88AB-4745-B9AF-77DE44C1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Kalite Ofisi</cp:lastModifiedBy>
  <cp:revision>3</cp:revision>
  <cp:lastPrinted>2016-10-31T15:51:00Z</cp:lastPrinted>
  <dcterms:created xsi:type="dcterms:W3CDTF">2018-07-11T13:28:00Z</dcterms:created>
  <dcterms:modified xsi:type="dcterms:W3CDTF">2018-07-12T08:25:00Z</dcterms:modified>
</cp:coreProperties>
</file>