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0BF9D" w14:textId="77777777" w:rsidR="00AC1BCF" w:rsidRDefault="00AC1BCF" w:rsidP="008059A6">
      <w:bookmarkStart w:id="0" w:name="_GoBack"/>
      <w:bookmarkEnd w:id="0"/>
    </w:p>
    <w:p w14:paraId="0093BF02" w14:textId="77777777" w:rsidR="00AC1BCF" w:rsidRPr="00AC1BCF" w:rsidRDefault="00AC1BCF" w:rsidP="00AC1BCF">
      <w:pPr>
        <w:shd w:val="clear" w:color="auto" w:fill="F9F9F9"/>
        <w:spacing w:after="100" w:afterAutospacing="1" w:line="360" w:lineRule="atLeast"/>
        <w:outlineLvl w:val="1"/>
        <w:rPr>
          <w:rFonts w:ascii="Trebuchet MS" w:eastAsia="Times New Roman" w:hAnsi="Trebuchet MS" w:cs="Times New Roman"/>
          <w:b/>
          <w:bCs/>
          <w:color w:val="E1295E"/>
          <w:sz w:val="30"/>
          <w:szCs w:val="30"/>
          <w:lang w:eastAsia="tr-TR"/>
        </w:rPr>
      </w:pPr>
      <w:r w:rsidRPr="004E7008">
        <w:rPr>
          <w:rFonts w:ascii="Trebuchet MS" w:eastAsia="Times New Roman" w:hAnsi="Trebuchet MS" w:cs="Times New Roman"/>
          <w:b/>
          <w:bCs/>
          <w:color w:val="E1295E"/>
          <w:sz w:val="30"/>
          <w:szCs w:val="30"/>
          <w:highlight w:val="yellow"/>
          <w:lang w:eastAsia="tr-TR"/>
        </w:rPr>
        <w:t>Dersler</w:t>
      </w:r>
    </w:p>
    <w:p w14:paraId="43451E03" w14:textId="1F920D8F"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b/>
          <w:bCs/>
          <w:color w:val="333333"/>
          <w:sz w:val="20"/>
          <w:szCs w:val="20"/>
          <w:lang w:eastAsia="tr-TR"/>
        </w:rPr>
        <w:t>ENVE 101</w:t>
      </w:r>
      <w:r w:rsidRPr="005E4990">
        <w:rPr>
          <w:rFonts w:ascii="Trebuchet MS" w:eastAsia="Times New Roman" w:hAnsi="Trebuchet MS" w:cs="Times New Roman"/>
          <w:b/>
          <w:bCs/>
          <w:color w:val="333333"/>
          <w:sz w:val="20"/>
          <w:szCs w:val="20"/>
          <w:lang w:eastAsia="tr-TR"/>
        </w:rPr>
        <w:t xml:space="preserve"> Introduction</w:t>
      </w:r>
      <w:r>
        <w:rPr>
          <w:rFonts w:ascii="Trebuchet MS" w:eastAsia="Times New Roman" w:hAnsi="Trebuchet MS" w:cs="Times New Roman"/>
          <w:b/>
          <w:bCs/>
          <w:color w:val="333333"/>
          <w:sz w:val="20"/>
          <w:szCs w:val="20"/>
          <w:lang w:eastAsia="tr-TR"/>
        </w:rPr>
        <w:t xml:space="preserve"> to Environmental Engineering</w:t>
      </w:r>
    </w:p>
    <w:p w14:paraId="4D9D212C"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Scope and definition of Environmental Engineering. Overall integrated view of nature of environmental problems,water pollution, municipal and industrial wastewaters and their treatment methods, introduction to atmospheric science, solid and hazardous waste, noise pollution and pollution prevention, principles of environmental impact assessment</w:t>
      </w:r>
    </w:p>
    <w:p w14:paraId="200E64C9" w14:textId="09C12839"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75C25C8">
          <v:rect id="_x0000_i1025" style="width:519.75pt;height:1.5pt" o:hrpct="0" o:hralign="center" o:hrstd="t" o:hrnoshade="t" o:hr="t" fillcolor="#666" stroked="f"/>
        </w:pict>
      </w:r>
    </w:p>
    <w:p w14:paraId="633D37A7" w14:textId="411EE66A"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b/>
          <w:bCs/>
          <w:color w:val="333333"/>
          <w:sz w:val="20"/>
          <w:szCs w:val="20"/>
          <w:lang w:eastAsia="tr-TR"/>
        </w:rPr>
        <w:t>ENVE 201</w:t>
      </w:r>
      <w:r w:rsidRPr="005E4990">
        <w:rPr>
          <w:rFonts w:ascii="Trebuchet MS" w:eastAsia="Times New Roman" w:hAnsi="Trebuchet MS" w:cs="Times New Roman"/>
          <w:b/>
          <w:bCs/>
          <w:color w:val="333333"/>
          <w:sz w:val="20"/>
          <w:szCs w:val="20"/>
          <w:lang w:eastAsia="tr-TR"/>
        </w:rPr>
        <w:tab/>
        <w:t>Environmental Chemistry I</w:t>
      </w:r>
      <w:r w:rsidRPr="005E4990">
        <w:rPr>
          <w:rFonts w:ascii="Trebuchet MS" w:eastAsia="Times New Roman" w:hAnsi="Trebuchet MS" w:cs="Times New Roman"/>
          <w:b/>
          <w:bCs/>
          <w:color w:val="333333"/>
          <w:sz w:val="20"/>
          <w:szCs w:val="20"/>
          <w:lang w:eastAsia="tr-TR"/>
        </w:rPr>
        <w:tab/>
      </w:r>
    </w:p>
    <w:p w14:paraId="3E8CEA31"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Introduction to environmental chemistry concepts and experiments: Classification of Pollution Parameters. Analytical Chemistry and Quantitative Analysis. Units and Data Processing. Basic Concepts of Volumetric Analysis. Alkalinity / Acidity. Basic Concepts of Strong Acid-Strong Base Titrations. Basic Concepts of Weak Acid-Strong Base Titrations. Titrimetric Analyses of Chloride. Basic Concepts of Gravimetric Analysis: Solubility, Common Ion Effect, Gravimetric Analysis of Sulfate. Hardness. Dissolved Oxygen. Instrumental Analysis: Optical Methods of Analysis. </w:t>
      </w:r>
    </w:p>
    <w:p w14:paraId="2E62F284" w14:textId="0A248E8F"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C2BCF0B">
          <v:rect id="_x0000_i1026"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ENVE202</w:t>
      </w:r>
      <w:r w:rsidR="005E4990" w:rsidRPr="005E4990">
        <w:rPr>
          <w:rFonts w:ascii="Trebuchet MS" w:eastAsia="Times New Roman" w:hAnsi="Trebuchet MS" w:cs="Times New Roman"/>
          <w:b/>
          <w:bCs/>
          <w:color w:val="333333"/>
          <w:sz w:val="20"/>
          <w:szCs w:val="20"/>
          <w:lang w:eastAsia="tr-TR"/>
        </w:rPr>
        <w:tab/>
        <w:t>Environmental Chemistry II</w:t>
      </w:r>
      <w:r w:rsidR="005E4990" w:rsidRPr="005E4990">
        <w:rPr>
          <w:rFonts w:ascii="Trebuchet MS" w:eastAsia="Times New Roman" w:hAnsi="Trebuchet MS" w:cs="Times New Roman"/>
          <w:b/>
          <w:bCs/>
          <w:color w:val="333333"/>
          <w:sz w:val="20"/>
          <w:szCs w:val="20"/>
          <w:lang w:eastAsia="tr-TR"/>
        </w:rPr>
        <w:tab/>
      </w:r>
    </w:p>
    <w:p w14:paraId="24FE7CE2"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Continuation of Environmental Chemistry I.  Environmental  sampling and sample preservation, environmental pollution parameters, biochemical oxygen demand. chemical oxygen demand, nitrogen and phosphorous,  oil and grease, and surfactants. Introduction to environmental organic chemicals,  molecular geometry, molecular polarity, and intermolecular forces,  Equilibrium Partitioning Between Gaseous, liquid, and solid phases. Thermodynamics and vapor pressure. Organic chemical solubility and intermolecular attractions. Organic acids and bases. Instrumental Analysis: chromatographic methods of analysis</w:t>
      </w:r>
    </w:p>
    <w:p w14:paraId="599DDE04" w14:textId="7699ECF6"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2EAE7FF7">
          <v:rect id="_x0000_i1027"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 204 Environmental Microbiology</w:t>
      </w:r>
    </w:p>
    <w:p w14:paraId="185B3638"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Introducing structure of cells and types of microorganisms (viruses and bacteria) Defining different types of microorganisms, Introducing physiology of bacteria and baterial growth, Introducing the methods for izolation and characterization of bacteria, Introducing the </w:t>
      </w:r>
      <w:r w:rsidRPr="005E4990">
        <w:rPr>
          <w:rFonts w:ascii="Trebuchet MS" w:eastAsia="Times New Roman" w:hAnsi="Trebuchet MS" w:cs="Times New Roman"/>
          <w:b/>
          <w:bCs/>
          <w:color w:val="333333"/>
          <w:sz w:val="20"/>
          <w:szCs w:val="20"/>
          <w:lang w:eastAsia="tr-TR"/>
        </w:rPr>
        <w:lastRenderedPageBreak/>
        <w:t>physiological methods for determination of microbial activity,  Understanding how microorganisms can be used for removal of organic and metal pollutants and bioremediation, Learning the function of indicator microorganisms,  Defining the pathogenic and Indicator microorganisms, Knowing disinfection methods for waste water and drinking water.</w:t>
      </w:r>
    </w:p>
    <w:p w14:paraId="5328718E" w14:textId="1643E7CA"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1DC47EDF">
          <v:rect id="_x0000_i1028" style="width:519.75pt;height:1.5pt" o:hrpct="0" o:hralign="center" o:hrstd="t" o:hrnoshade="t" o:hr="t" fillcolor="#666" stroked="f"/>
        </w:pict>
      </w:r>
    </w:p>
    <w:p w14:paraId="51994068" w14:textId="58520A90"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ENVE 203</w:t>
      </w:r>
      <w:r w:rsidRPr="005E4990">
        <w:rPr>
          <w:rFonts w:ascii="Trebuchet MS" w:eastAsia="Times New Roman" w:hAnsi="Trebuchet MS" w:cs="Times New Roman"/>
          <w:b/>
          <w:bCs/>
          <w:color w:val="333333"/>
          <w:sz w:val="20"/>
          <w:szCs w:val="20"/>
          <w:lang w:eastAsia="tr-TR"/>
        </w:rPr>
        <w:tab/>
        <w:t>Statistical Methods for Engineers</w:t>
      </w:r>
      <w:r w:rsidRPr="005E4990">
        <w:rPr>
          <w:rFonts w:ascii="Trebuchet MS" w:eastAsia="Times New Roman" w:hAnsi="Trebuchet MS" w:cs="Times New Roman"/>
          <w:b/>
          <w:bCs/>
          <w:color w:val="333333"/>
          <w:sz w:val="20"/>
          <w:szCs w:val="20"/>
          <w:lang w:eastAsia="tr-TR"/>
        </w:rPr>
        <w:tab/>
      </w:r>
    </w:p>
    <w:p w14:paraId="7F48BE3A"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An introduction to main concepts of  probablility and statistics with an emphasis on engineering applications, including descriptive statistics, tests of hypotheses, nonparametric methods, linear regression, analysis of variance, elementary experimental design.</w:t>
      </w:r>
    </w:p>
    <w:p w14:paraId="461FDB64" w14:textId="77777777" w:rsid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Prerequisite: MATH101</w:t>
      </w:r>
    </w:p>
    <w:p w14:paraId="377DBAB9" w14:textId="77777777" w:rsidR="00236B6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r>
        <w:rPr>
          <w:rFonts w:ascii="Trebuchet MS" w:eastAsia="Times New Roman" w:hAnsi="Trebuchet MS" w:cs="Times New Roman"/>
          <w:color w:val="333333"/>
          <w:sz w:val="20"/>
          <w:szCs w:val="20"/>
          <w:lang w:eastAsia="tr-TR"/>
        </w:rPr>
        <w:pict w14:anchorId="102722F7">
          <v:rect id="_x0000_i1029" style="width:519.75pt;height:1.5pt" o:hrpct="0" o:hralign="center" o:hrstd="t" o:hrnoshade="t" o:hr="t" fillcolor="#666" stroked="f"/>
        </w:pict>
      </w:r>
    </w:p>
    <w:p w14:paraId="27623DA6" w14:textId="77777777" w:rsidR="00236B60" w:rsidRDefault="00236B60"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p>
    <w:p w14:paraId="11D27C79" w14:textId="7EE3C1B9"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ENVE205</w:t>
      </w:r>
      <w:r w:rsidRPr="005E4990">
        <w:rPr>
          <w:rFonts w:ascii="Trebuchet MS" w:eastAsia="Times New Roman" w:hAnsi="Trebuchet MS" w:cs="Times New Roman"/>
          <w:b/>
          <w:bCs/>
          <w:color w:val="333333"/>
          <w:sz w:val="20"/>
          <w:szCs w:val="20"/>
          <w:lang w:eastAsia="tr-TR"/>
        </w:rPr>
        <w:tab/>
        <w:t xml:space="preserve">Hydrology and Water Resources </w:t>
      </w:r>
      <w:r w:rsidRPr="005E4990">
        <w:rPr>
          <w:rFonts w:ascii="Trebuchet MS" w:eastAsia="Times New Roman" w:hAnsi="Trebuchet MS" w:cs="Times New Roman"/>
          <w:b/>
          <w:bCs/>
          <w:color w:val="333333"/>
          <w:sz w:val="20"/>
          <w:szCs w:val="20"/>
          <w:lang w:eastAsia="tr-TR"/>
        </w:rPr>
        <w:tab/>
      </w:r>
    </w:p>
    <w:p w14:paraId="52FDD91D"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Introduction to Hydrology. The water/hydrologic cycle. Watersheds. Water Resources. Improvement of water resources  - Precipitation, Evaporation, Infiltration, Groundwater Flow. Surface Runoff. Hydrometry. Hydrograph Analysis (Components of a hydrograph and hydrograph separation, Unit hydrograph method, S-Hydrograph and routing of hydrograph in rivers and reservoirs). Urban Drainage. Flood control. Application of Statistical Methods in Hydrology </w:t>
      </w:r>
    </w:p>
    <w:p w14:paraId="7AE29629" w14:textId="070ACC23"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518BC89C">
          <v:rect id="_x0000_i1030"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ENVE206</w:t>
      </w:r>
      <w:r w:rsidR="005E4990" w:rsidRPr="005E4990">
        <w:rPr>
          <w:rFonts w:ascii="Trebuchet MS" w:eastAsia="Times New Roman" w:hAnsi="Trebuchet MS" w:cs="Times New Roman"/>
          <w:b/>
          <w:bCs/>
          <w:color w:val="333333"/>
          <w:sz w:val="20"/>
          <w:szCs w:val="20"/>
          <w:lang w:eastAsia="tr-TR"/>
        </w:rPr>
        <w:tab/>
        <w:t>Fundamentals of Env.Eng. Processes</w:t>
      </w:r>
      <w:r w:rsidR="005E4990" w:rsidRPr="005E4990">
        <w:rPr>
          <w:rFonts w:ascii="Trebuchet MS" w:eastAsia="Times New Roman" w:hAnsi="Trebuchet MS" w:cs="Times New Roman"/>
          <w:b/>
          <w:bCs/>
          <w:color w:val="333333"/>
          <w:sz w:val="20"/>
          <w:szCs w:val="20"/>
          <w:lang w:eastAsia="tr-TR"/>
        </w:rPr>
        <w:tab/>
      </w:r>
    </w:p>
    <w:p w14:paraId="61A79469"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Introduction to environmental environmental systems &amp; processes , analysis of pollution control processes: gas/liquid/solid process and system characterization and design concepts. rate concepts,  material balance, integration of reaction into material balance, examples of environmental pollution control processes and system modeling, </w:t>
      </w:r>
    </w:p>
    <w:p w14:paraId="049DDDCF" w14:textId="44460E0A"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B363747">
          <v:rect id="_x0000_i1031"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ENVE207</w:t>
      </w:r>
      <w:r w:rsidR="005E4990" w:rsidRPr="005E4990">
        <w:rPr>
          <w:rFonts w:ascii="Trebuchet MS" w:eastAsia="Times New Roman" w:hAnsi="Trebuchet MS" w:cs="Times New Roman"/>
          <w:b/>
          <w:bCs/>
          <w:color w:val="333333"/>
          <w:sz w:val="20"/>
          <w:szCs w:val="20"/>
          <w:lang w:eastAsia="tr-TR"/>
        </w:rPr>
        <w:tab/>
        <w:t>Environmental Geology</w:t>
      </w:r>
      <w:r w:rsidR="005E4990" w:rsidRPr="005E4990">
        <w:rPr>
          <w:rFonts w:ascii="Trebuchet MS" w:eastAsia="Times New Roman" w:hAnsi="Trebuchet MS" w:cs="Times New Roman"/>
          <w:b/>
          <w:bCs/>
          <w:color w:val="333333"/>
          <w:sz w:val="20"/>
          <w:szCs w:val="20"/>
          <w:lang w:eastAsia="tr-TR"/>
        </w:rPr>
        <w:tab/>
      </w:r>
    </w:p>
    <w:p w14:paraId="3752F563"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lastRenderedPageBreak/>
        <w:t>Introduction to Environmental geology. Rocks and minerals. Soil and environment. Eartquakes and environmental impacts.  Landslides and environmental impacts. Surface and groundwater pollution. Mining and environmental impacts. Energy sources and environmental impacts. Environmental impacts of wastes. Medical geology and environmetal health. Planing Soil usage.  Landfills and geology.</w:t>
      </w:r>
    </w:p>
    <w:p w14:paraId="0A34C0A4" w14:textId="0BA654AB"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0AD542A2">
          <v:rect id="_x0000_i1032"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 xml:space="preserve">ENVE 210 Fluids Mechanics </w:t>
      </w:r>
    </w:p>
    <w:p w14:paraId="24CF0ABA"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Course material includes an introduction to the concepts and applications of fluid mechanics and dimensional analysis with an emphasis on fluid behavior, internal and external flows, analysis of engineering applications of incompressible pipe systems, and external aerodynamics, ideal fluid flow including potential flow theory, and computer solutions in ideal fluid flow.</w:t>
      </w:r>
    </w:p>
    <w:p w14:paraId="35DB4F6C" w14:textId="4B3DAB70"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Prerequisite: MATH 102</w:t>
      </w:r>
    </w:p>
    <w:p w14:paraId="028BCDCC" w14:textId="77777777" w:rsidR="00236B6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r>
        <w:rPr>
          <w:rFonts w:ascii="Trebuchet MS" w:eastAsia="Times New Roman" w:hAnsi="Trebuchet MS" w:cs="Times New Roman"/>
          <w:color w:val="333333"/>
          <w:sz w:val="20"/>
          <w:szCs w:val="20"/>
          <w:lang w:eastAsia="tr-TR"/>
        </w:rPr>
        <w:pict w14:anchorId="25FD0A1F">
          <v:rect id="_x0000_i1033" style="width:519.75pt;height:1.5pt" o:hrpct="0" o:hralign="center" o:hrstd="t" o:hrnoshade="t" o:hr="t" fillcolor="#666" stroked="f"/>
        </w:pict>
      </w:r>
    </w:p>
    <w:p w14:paraId="0EA0D8E5" w14:textId="77777777" w:rsidR="00236B60" w:rsidRDefault="00236B60"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p>
    <w:p w14:paraId="65E0A8CF" w14:textId="4862BAB0"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ENVE 301 Water Treatment  </w:t>
      </w:r>
    </w:p>
    <w:p w14:paraId="76B8EC35"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Study the principles and design of water treatment processes, including coagulation, flocculation, sedimentation, filtration, disinfection, advanced oxidation, and membrane filtration. </w:t>
      </w:r>
    </w:p>
    <w:p w14:paraId="2F4A9362" w14:textId="0B09FA6C"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Prerequisite: ENVE  201 </w:t>
      </w:r>
    </w:p>
    <w:p w14:paraId="651C0CA8" w14:textId="74618F6A"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1F21A47D">
          <v:rect id="_x0000_i1034"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 303 Water Quality Management</w:t>
      </w:r>
    </w:p>
    <w:p w14:paraId="001E6A38"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Information on water quality management by taking into consideration the balance in between water usage and its protection. Specific topics covered in the course include identification of sources and types of water pollution, regulatory approaches to water quality management, water quality standards and criteria, behavior of water pollutants on the basis of water supplies and data assessment.</w:t>
      </w:r>
    </w:p>
    <w:p w14:paraId="49072436" w14:textId="38B885CE"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45D0546">
          <v:rect id="_x0000_i1035"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 305 Air Pollution</w:t>
      </w:r>
    </w:p>
    <w:p w14:paraId="32051917"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lastRenderedPageBreak/>
        <w:t xml:space="preserve">Air pollution history, atmosphere, air pollutants, air quality regulation, meterology, dispersion of pollutants, air sampling and monitoring, combustion chemistry, control of Particulate matter and gaseous pollutants, mobile sources, global climate change </w:t>
      </w:r>
    </w:p>
    <w:p w14:paraId="08289618" w14:textId="279FCE42"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7E01F310">
          <v:rect id="_x0000_i1036"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w:t>
      </w:r>
      <w:r w:rsidR="00236B60">
        <w:rPr>
          <w:rFonts w:ascii="Trebuchet MS" w:eastAsia="Times New Roman" w:hAnsi="Trebuchet MS" w:cs="Times New Roman"/>
          <w:b/>
          <w:bCs/>
          <w:color w:val="333333"/>
          <w:sz w:val="20"/>
          <w:szCs w:val="20"/>
          <w:lang w:eastAsia="tr-TR"/>
        </w:rPr>
        <w:t>VE 307 Solid Waste Management</w:t>
      </w:r>
    </w:p>
    <w:p w14:paraId="6545495F" w14:textId="77777777" w:rsid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Sources, composition, and properties of solid waste, generation of solid wastes, collection of solid wastes and separation and processing and transformation of waste materials, reduction, recycling/reuse and recovery or treatment; and creating public awareness on the waste management and recycling industry, regulations on waste management, solid waste management and planning issues and planning, siting, and permitting of waste management facilities </w:t>
      </w:r>
    </w:p>
    <w:p w14:paraId="4BAD8356" w14:textId="77777777" w:rsidR="00236B6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r>
        <w:rPr>
          <w:rFonts w:ascii="Trebuchet MS" w:eastAsia="Times New Roman" w:hAnsi="Trebuchet MS" w:cs="Times New Roman"/>
          <w:color w:val="333333"/>
          <w:sz w:val="20"/>
          <w:szCs w:val="20"/>
          <w:lang w:eastAsia="tr-TR"/>
        </w:rPr>
        <w:pict w14:anchorId="1D2F9E76">
          <v:rect id="_x0000_i1037" style="width:519.75pt;height:1.5pt" o:hrpct="0" o:hralign="center" o:hrstd="t" o:hrnoshade="t" o:hr="t" fillcolor="#666" stroked="f"/>
        </w:pict>
      </w:r>
    </w:p>
    <w:p w14:paraId="07257E69" w14:textId="77777777" w:rsidR="00236B60" w:rsidRDefault="00236B60"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p>
    <w:p w14:paraId="255C40E5" w14:textId="5A945248" w:rsidR="005E4990" w:rsidRPr="005E4990" w:rsidRDefault="005E4990" w:rsidP="00236B6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ENVE 309 Water Supply and Sewerage System</w:t>
      </w:r>
    </w:p>
    <w:p w14:paraId="5F3267CF"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Planing and designing of drinking water and sewage infrastructure components, determination of  conceptual requirements, improving assessment and design skills,  basin-water resources and infastructure relationship, general overview of infrastructure systems, population forcestasting methods</w:t>
      </w:r>
    </w:p>
    <w:p w14:paraId="4A93B4DB" w14:textId="02AFC29A"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6D8774D1">
          <v:rect id="_x0000_i1038"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ENVE308</w:t>
      </w:r>
      <w:r w:rsidR="005E4990" w:rsidRPr="005E4990">
        <w:rPr>
          <w:rFonts w:ascii="Trebuchet MS" w:eastAsia="Times New Roman" w:hAnsi="Trebuchet MS" w:cs="Times New Roman"/>
          <w:b/>
          <w:bCs/>
          <w:color w:val="333333"/>
          <w:sz w:val="20"/>
          <w:szCs w:val="20"/>
          <w:lang w:eastAsia="tr-TR"/>
        </w:rPr>
        <w:tab/>
        <w:t>Transport Processes</w:t>
      </w:r>
      <w:r w:rsidR="005E4990" w:rsidRPr="005E4990">
        <w:rPr>
          <w:rFonts w:ascii="Trebuchet MS" w:eastAsia="Times New Roman" w:hAnsi="Trebuchet MS" w:cs="Times New Roman"/>
          <w:b/>
          <w:bCs/>
          <w:color w:val="333333"/>
          <w:sz w:val="20"/>
          <w:szCs w:val="20"/>
          <w:lang w:eastAsia="tr-TR"/>
        </w:rPr>
        <w:tab/>
      </w:r>
    </w:p>
    <w:p w14:paraId="1F8E1A0A"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An introduction to fluid mechanics, heat transfer and mass transport in environmental flows, covering the derivation and solutions to the differential form of mass conservation equations.</w:t>
      </w:r>
    </w:p>
    <w:p w14:paraId="23E5AE70" w14:textId="0293FF24"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1892561E">
          <v:rect id="_x0000_i1039"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ENVE302</w:t>
      </w:r>
      <w:r w:rsidR="005E4990" w:rsidRPr="005E4990">
        <w:rPr>
          <w:rFonts w:ascii="Trebuchet MS" w:eastAsia="Times New Roman" w:hAnsi="Trebuchet MS" w:cs="Times New Roman"/>
          <w:b/>
          <w:bCs/>
          <w:color w:val="333333"/>
          <w:sz w:val="20"/>
          <w:szCs w:val="20"/>
          <w:lang w:eastAsia="tr-TR"/>
        </w:rPr>
        <w:tab/>
        <w:t xml:space="preserve">Wastewater Treatment </w:t>
      </w:r>
      <w:r w:rsidR="005E4990" w:rsidRPr="005E4990">
        <w:rPr>
          <w:rFonts w:ascii="Trebuchet MS" w:eastAsia="Times New Roman" w:hAnsi="Trebuchet MS" w:cs="Times New Roman"/>
          <w:b/>
          <w:bCs/>
          <w:color w:val="333333"/>
          <w:sz w:val="20"/>
          <w:szCs w:val="20"/>
          <w:lang w:eastAsia="tr-TR"/>
        </w:rPr>
        <w:tab/>
      </w:r>
    </w:p>
    <w:p w14:paraId="3D61B563"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Describe the physical, chemical, and biological processes necessary for designing and managing primary, secondary, tertiary and advanced wastewater treatment processes and solids handling systems. Teach laws and regulations pertaining to Wastewater Treatment and Sludge Handling</w:t>
      </w:r>
    </w:p>
    <w:p w14:paraId="6878615E" w14:textId="18D8ABA6"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Prerequisite: ENVE 201</w:t>
      </w:r>
    </w:p>
    <w:p w14:paraId="3AB5FF24" w14:textId="0D975B3E"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lastRenderedPageBreak/>
        <w:pict w14:anchorId="7D6901B1">
          <v:rect id="_x0000_i1040"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ENVE304</w:t>
      </w:r>
      <w:r w:rsidR="005E4990" w:rsidRPr="005E4990">
        <w:rPr>
          <w:rFonts w:ascii="Trebuchet MS" w:eastAsia="Times New Roman" w:hAnsi="Trebuchet MS" w:cs="Times New Roman"/>
          <w:b/>
          <w:bCs/>
          <w:color w:val="333333"/>
          <w:sz w:val="20"/>
          <w:szCs w:val="20"/>
          <w:lang w:eastAsia="tr-TR"/>
        </w:rPr>
        <w:tab/>
        <w:t>Laboratory for Unit Operations and Processes</w:t>
      </w:r>
      <w:r w:rsidR="005E4990" w:rsidRPr="005E4990">
        <w:rPr>
          <w:rFonts w:ascii="Trebuchet MS" w:eastAsia="Times New Roman" w:hAnsi="Trebuchet MS" w:cs="Times New Roman"/>
          <w:b/>
          <w:bCs/>
          <w:color w:val="333333"/>
          <w:sz w:val="20"/>
          <w:szCs w:val="20"/>
          <w:lang w:eastAsia="tr-TR"/>
        </w:rPr>
        <w:tab/>
      </w:r>
    </w:p>
    <w:p w14:paraId="7309D5ED"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Introduction to unit operation experiments. Selected experiments: coagulation and flocculation, sedimentation, filtration, chemical precipitation, aeration, carbon adsorption and ion exchange.</w:t>
      </w:r>
    </w:p>
    <w:p w14:paraId="76E2DC7C" w14:textId="0C755DAD"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0F612223">
          <v:rect id="_x0000_i1041"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ENVE306</w:t>
      </w:r>
      <w:r w:rsidR="005E4990" w:rsidRPr="005E4990">
        <w:rPr>
          <w:rFonts w:ascii="Trebuchet MS" w:eastAsia="Times New Roman" w:hAnsi="Trebuchet MS" w:cs="Times New Roman"/>
          <w:b/>
          <w:bCs/>
          <w:color w:val="333333"/>
          <w:sz w:val="20"/>
          <w:szCs w:val="20"/>
          <w:lang w:eastAsia="tr-TR"/>
        </w:rPr>
        <w:tab/>
        <w:t xml:space="preserve">Ecology and Toxicology </w:t>
      </w:r>
      <w:r w:rsidR="005E4990" w:rsidRPr="005E4990">
        <w:rPr>
          <w:rFonts w:ascii="Trebuchet MS" w:eastAsia="Times New Roman" w:hAnsi="Trebuchet MS" w:cs="Times New Roman"/>
          <w:b/>
          <w:bCs/>
          <w:color w:val="333333"/>
          <w:sz w:val="20"/>
          <w:szCs w:val="20"/>
          <w:lang w:eastAsia="tr-TR"/>
        </w:rPr>
        <w:tab/>
      </w:r>
    </w:p>
    <w:p w14:paraId="7831854B"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Environmentally important pollutants, their effects on the environment and living organisms; learning the test methods for toxicity, and risk assesment and regulations to be applied for decreasing release of these pollutants.</w:t>
      </w:r>
    </w:p>
    <w:p w14:paraId="446F24FC" w14:textId="77777777" w:rsidR="00236B6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r>
        <w:rPr>
          <w:rFonts w:ascii="Trebuchet MS" w:eastAsia="Times New Roman" w:hAnsi="Trebuchet MS" w:cs="Times New Roman"/>
          <w:color w:val="333333"/>
          <w:sz w:val="20"/>
          <w:szCs w:val="20"/>
          <w:lang w:eastAsia="tr-TR"/>
        </w:rPr>
        <w:pict w14:anchorId="441ECBBD">
          <v:rect id="_x0000_i1042" style="width:519.75pt;height:1.5pt" o:hrpct="0" o:hralign="center" o:hrstd="t" o:hrnoshade="t" o:hr="t" fillcolor="#666" stroked="f"/>
        </w:pict>
      </w:r>
    </w:p>
    <w:p w14:paraId="32BC7E2B" w14:textId="274D35FD"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ENVE 310 Understanding Climate Change and Solutions </w:t>
      </w:r>
      <w:r w:rsidRPr="005E4990">
        <w:rPr>
          <w:rFonts w:ascii="Trebuchet MS" w:eastAsia="Times New Roman" w:hAnsi="Trebuchet MS" w:cs="Times New Roman"/>
          <w:b/>
          <w:bCs/>
          <w:color w:val="333333"/>
          <w:sz w:val="20"/>
          <w:szCs w:val="20"/>
          <w:lang w:eastAsia="tr-TR"/>
        </w:rPr>
        <w:tab/>
      </w:r>
    </w:p>
    <w:p w14:paraId="0440F691"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The evolution of the earth’s atmosphere,  A basic understanding of the atmospheric processes leading to climate change, climate change science, climate models and sensitivity, the scientific consensus on climate change, climate change mitigation, international dimensions of climate change, the Impacts of Climate Change, adaptation strategies for different regions of the World, future scenerios, importance of innovation </w:t>
      </w:r>
    </w:p>
    <w:p w14:paraId="671AE1C6" w14:textId="3661842E"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06D58E8">
          <v:rect id="_x0000_i1043"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 xml:space="preserve">ENVE </w:t>
      </w:r>
      <w:r w:rsidR="00236B60">
        <w:rPr>
          <w:rFonts w:ascii="Trebuchet MS" w:eastAsia="Times New Roman" w:hAnsi="Trebuchet MS" w:cs="Times New Roman"/>
          <w:b/>
          <w:bCs/>
          <w:color w:val="333333"/>
          <w:sz w:val="20"/>
          <w:szCs w:val="20"/>
          <w:lang w:eastAsia="tr-TR"/>
        </w:rPr>
        <w:t>312</w:t>
      </w:r>
      <w:r w:rsidR="00236B60">
        <w:rPr>
          <w:rFonts w:ascii="Trebuchet MS" w:eastAsia="Times New Roman" w:hAnsi="Trebuchet MS" w:cs="Times New Roman"/>
          <w:b/>
          <w:bCs/>
          <w:color w:val="333333"/>
          <w:sz w:val="20"/>
          <w:szCs w:val="20"/>
          <w:lang w:eastAsia="tr-TR"/>
        </w:rPr>
        <w:tab/>
        <w:t>Hazardous Waste Management</w:t>
      </w:r>
    </w:p>
    <w:p w14:paraId="0D544A1D"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Hazardous waste definitions, classifications of hazardous wastes, determination of hazardous wastes, recycling, treatment and disposal options, treatment storage disposal technologies, control methods and  hazardous waste management systems.</w:t>
      </w:r>
    </w:p>
    <w:p w14:paraId="6337F3D5" w14:textId="7AEB465F"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06C05CA0">
          <v:rect id="_x0000_i1044"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ENVE401</w:t>
      </w:r>
      <w:r w:rsidR="005E4990" w:rsidRPr="005E4990">
        <w:rPr>
          <w:rFonts w:ascii="Trebuchet MS" w:eastAsia="Times New Roman" w:hAnsi="Trebuchet MS" w:cs="Times New Roman"/>
          <w:b/>
          <w:bCs/>
          <w:color w:val="333333"/>
          <w:sz w:val="20"/>
          <w:szCs w:val="20"/>
          <w:lang w:eastAsia="tr-TR"/>
        </w:rPr>
        <w:tab/>
        <w:t xml:space="preserve">Environmental Design Project </w:t>
      </w:r>
      <w:r w:rsidR="005E4990" w:rsidRPr="005E4990">
        <w:rPr>
          <w:rFonts w:ascii="Trebuchet MS" w:eastAsia="Times New Roman" w:hAnsi="Trebuchet MS" w:cs="Times New Roman"/>
          <w:b/>
          <w:bCs/>
          <w:color w:val="333333"/>
          <w:sz w:val="20"/>
          <w:szCs w:val="20"/>
          <w:lang w:eastAsia="tr-TR"/>
        </w:rPr>
        <w:tab/>
      </w:r>
    </w:p>
    <w:p w14:paraId="74922564"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Designing appropraite units for   treatment and handling  of selected waste streams (water, wastewater,air, or  solid waste) ,Learing concepts in engineering design, engineering ethics, principles of project management, environmental legal infrastructure, safety and economical considerations in engineering design, presenting an environmental design problem and </w:t>
      </w:r>
      <w:r w:rsidRPr="005E4990">
        <w:rPr>
          <w:rFonts w:ascii="Trebuchet MS" w:eastAsia="Times New Roman" w:hAnsi="Trebuchet MS" w:cs="Times New Roman"/>
          <w:b/>
          <w:bCs/>
          <w:color w:val="333333"/>
          <w:sz w:val="20"/>
          <w:szCs w:val="20"/>
          <w:lang w:eastAsia="tr-TR"/>
        </w:rPr>
        <w:lastRenderedPageBreak/>
        <w:t>requesting detailed design applicable to the problem, completion of a design project in teams with a final report and presentation.</w:t>
      </w:r>
    </w:p>
    <w:p w14:paraId="3CEA3C91" w14:textId="536C404A"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5CE84853">
          <v:rect id="_x0000_i1045"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ENVE402</w:t>
      </w:r>
      <w:r w:rsidR="005E4990" w:rsidRPr="005E4990">
        <w:rPr>
          <w:rFonts w:ascii="Trebuchet MS" w:eastAsia="Times New Roman" w:hAnsi="Trebuchet MS" w:cs="Times New Roman"/>
          <w:b/>
          <w:bCs/>
          <w:color w:val="333333"/>
          <w:sz w:val="20"/>
          <w:szCs w:val="20"/>
          <w:lang w:eastAsia="tr-TR"/>
        </w:rPr>
        <w:tab/>
        <w:t>Graduation Project</w:t>
      </w:r>
      <w:r w:rsidR="005E4990" w:rsidRPr="005E4990">
        <w:rPr>
          <w:rFonts w:ascii="Trebuchet MS" w:eastAsia="Times New Roman" w:hAnsi="Trebuchet MS" w:cs="Times New Roman"/>
          <w:b/>
          <w:bCs/>
          <w:color w:val="333333"/>
          <w:sz w:val="20"/>
          <w:szCs w:val="20"/>
          <w:lang w:eastAsia="tr-TR"/>
        </w:rPr>
        <w:tab/>
      </w:r>
    </w:p>
    <w:p w14:paraId="0122502F"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Under the supervision of assigned advisor selecting a  environmental engineering research topic,  doing  literature survey, planing works toward the set aim of the projects,  data collection  and interpret and report the obtained results.  </w:t>
      </w:r>
    </w:p>
    <w:p w14:paraId="581CF2C4" w14:textId="77777777" w:rsidR="00236B6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r>
        <w:rPr>
          <w:rFonts w:ascii="Trebuchet MS" w:eastAsia="Times New Roman" w:hAnsi="Trebuchet MS" w:cs="Times New Roman"/>
          <w:color w:val="333333"/>
          <w:sz w:val="20"/>
          <w:szCs w:val="20"/>
          <w:lang w:eastAsia="tr-TR"/>
        </w:rPr>
        <w:pict w14:anchorId="5DE8D61D">
          <v:rect id="_x0000_i1046" style="width:519.75pt;height:1.5pt" o:hrpct="0" o:hralign="center" o:hrstd="t" o:hrnoshade="t" o:hr="t" fillcolor="#666" stroked="f"/>
        </w:pict>
      </w:r>
    </w:p>
    <w:p w14:paraId="5A5BC1DD" w14:textId="77777777" w:rsidR="00236B60" w:rsidRDefault="00236B60"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p>
    <w:p w14:paraId="0D2922B1" w14:textId="77777777" w:rsidR="00236B60" w:rsidRDefault="00236B60"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p>
    <w:p w14:paraId="49999C5A" w14:textId="699A2A75"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ENVE403</w:t>
      </w:r>
      <w:r w:rsidRPr="005E4990">
        <w:rPr>
          <w:rFonts w:ascii="Trebuchet MS" w:eastAsia="Times New Roman" w:hAnsi="Trebuchet MS" w:cs="Times New Roman"/>
          <w:b/>
          <w:bCs/>
          <w:color w:val="333333"/>
          <w:sz w:val="20"/>
          <w:szCs w:val="20"/>
          <w:lang w:eastAsia="tr-TR"/>
        </w:rPr>
        <w:tab/>
        <w:t>Environmental Modeling</w:t>
      </w:r>
      <w:r w:rsidRPr="005E4990">
        <w:rPr>
          <w:rFonts w:ascii="Trebuchet MS" w:eastAsia="Times New Roman" w:hAnsi="Trebuchet MS" w:cs="Times New Roman"/>
          <w:b/>
          <w:bCs/>
          <w:color w:val="333333"/>
          <w:sz w:val="20"/>
          <w:szCs w:val="20"/>
          <w:lang w:eastAsia="tr-TR"/>
        </w:rPr>
        <w:tab/>
      </w:r>
    </w:p>
    <w:p w14:paraId="250FFD7B"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Introduce principles of Environmental Modeling, including conceptual, stochastic and deterministic models, components of models, uncertainty and sensitivity, validation of the model and examples covering water and air quality models, hydrological and integrated models</w:t>
      </w:r>
    </w:p>
    <w:p w14:paraId="3EA0F5B8" w14:textId="7E5CED3B"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BAB0C7E">
          <v:rect id="_x0000_i1047"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ENVE407</w:t>
      </w:r>
      <w:r w:rsidR="005E4990" w:rsidRPr="005E4990">
        <w:rPr>
          <w:rFonts w:ascii="Trebuchet MS" w:eastAsia="Times New Roman" w:hAnsi="Trebuchet MS" w:cs="Times New Roman"/>
          <w:b/>
          <w:bCs/>
          <w:color w:val="333333"/>
          <w:sz w:val="20"/>
          <w:szCs w:val="20"/>
          <w:lang w:eastAsia="tr-TR"/>
        </w:rPr>
        <w:tab/>
        <w:t>Principles of Cleaner Production</w:t>
      </w:r>
      <w:r w:rsidR="005E4990" w:rsidRPr="005E4990">
        <w:rPr>
          <w:rFonts w:ascii="Trebuchet MS" w:eastAsia="Times New Roman" w:hAnsi="Trebuchet MS" w:cs="Times New Roman"/>
          <w:b/>
          <w:bCs/>
          <w:color w:val="333333"/>
          <w:sz w:val="20"/>
          <w:szCs w:val="20"/>
          <w:lang w:eastAsia="tr-TR"/>
        </w:rPr>
        <w:tab/>
      </w:r>
    </w:p>
    <w:p w14:paraId="50A13330" w14:textId="77777777" w:rsid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Environmental, technical and legal aspects of waste minimization techniques and applications, the effect of Cleaner Production on industrial economy, Cleaner Production Methodology / Waste reduction methods, Environmental life cycle assessment, explaining  the ecologically friendly products, environmental designation, concept of eco-design, waste minimization techniques in process development and design applications,   waste minimization applications and biotechnology and clean energy </w:t>
      </w:r>
    </w:p>
    <w:p w14:paraId="452843DC" w14:textId="080D3953"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C755A38">
          <v:rect id="_x0000_i1048" style="width:519.75pt;height:1.5pt" o:hrpct="0" o:hralign="center" o:hrstd="t" o:hrnoshade="t" o:hr="t" fillcolor="#666" stroked="f"/>
        </w:pict>
      </w:r>
    </w:p>
    <w:p w14:paraId="2E40C9AD" w14:textId="2ECCF62F"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ENVE 421 Biomass and Waste Technologies </w:t>
      </w:r>
    </w:p>
    <w:p w14:paraId="0685CCBD"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Systematic and comprehensive knowledge of the sources of biomass waste and the range of technologies available for conversion into energy. The topics also include opportunities and </w:t>
      </w:r>
      <w:r w:rsidRPr="005E4990">
        <w:rPr>
          <w:rFonts w:ascii="Trebuchet MS" w:eastAsia="Times New Roman" w:hAnsi="Trebuchet MS" w:cs="Times New Roman"/>
          <w:b/>
          <w:bCs/>
          <w:color w:val="333333"/>
          <w:sz w:val="20"/>
          <w:szCs w:val="20"/>
          <w:lang w:eastAsia="tr-TR"/>
        </w:rPr>
        <w:lastRenderedPageBreak/>
        <w:t>potential for biomass to contribute to the production of renewable energy, power generation and transport fuels together with the potential for reducing CO2 emissions.</w:t>
      </w:r>
    </w:p>
    <w:p w14:paraId="560C2ECC" w14:textId="263D95EF"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6ADFC962">
          <v:rect id="_x0000_i1049" style="width:519.75pt;height:1.5pt" o:hrpct="0" o:hralign="center" o:hrstd="t" o:hrnoshade="t" o:hr="t" fillcolor="#666" stroked="f"/>
        </w:pict>
      </w:r>
    </w:p>
    <w:p w14:paraId="2C6C3488" w14:textId="40420A70"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ENVE 423 Soil and Groundwater Remediation</w:t>
      </w:r>
    </w:p>
    <w:p w14:paraId="734F308C"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Scientific and technical knowledge, design and operation methodologies of soil and groundwater remediation will be given.  Topics include contaminant characteristics and partitioning,  soil vapor extraction, in situ air sparging, in situ bioremediation, vacuum-enhanced recovery, in situ reactive walls, in situ reactive zones, hydraulic and pneumatic fracturing</w:t>
      </w:r>
    </w:p>
    <w:p w14:paraId="7E2486E3" w14:textId="77777777" w:rsidR="00236B6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r>
        <w:rPr>
          <w:rFonts w:ascii="Trebuchet MS" w:eastAsia="Times New Roman" w:hAnsi="Trebuchet MS" w:cs="Times New Roman"/>
          <w:color w:val="333333"/>
          <w:sz w:val="20"/>
          <w:szCs w:val="20"/>
          <w:lang w:eastAsia="tr-TR"/>
        </w:rPr>
        <w:pict w14:anchorId="23ADC9DE">
          <v:rect id="_x0000_i1050" style="width:519.75pt;height:1.5pt" o:hrpct="0" o:hralign="center" o:hrstd="t" o:hrnoshade="t" o:hr="t" fillcolor="#666" stroked="f"/>
        </w:pict>
      </w:r>
    </w:p>
    <w:p w14:paraId="6ED05A13" w14:textId="77777777" w:rsidR="00236B60" w:rsidRDefault="00236B60" w:rsidP="005E4990">
      <w:pPr>
        <w:shd w:val="clear" w:color="auto" w:fill="F9F9F9"/>
        <w:spacing w:before="100" w:beforeAutospacing="1" w:after="100" w:afterAutospacing="1" w:line="390" w:lineRule="atLeast"/>
        <w:jc w:val="both"/>
        <w:rPr>
          <w:rFonts w:ascii="Trebuchet MS" w:eastAsia="Times New Roman" w:hAnsi="Trebuchet MS" w:cs="Times New Roman"/>
          <w:color w:val="333333"/>
          <w:sz w:val="20"/>
          <w:szCs w:val="20"/>
          <w:lang w:eastAsia="tr-TR"/>
        </w:rPr>
      </w:pPr>
    </w:p>
    <w:p w14:paraId="4FA0A7C4" w14:textId="4A1C735A" w:rsidR="005E4990" w:rsidRPr="005E4990" w:rsidRDefault="00236B6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t xml:space="preserve"> </w:t>
      </w:r>
      <w:r w:rsidR="005E4990" w:rsidRPr="005E4990">
        <w:rPr>
          <w:rFonts w:ascii="Trebuchet MS" w:eastAsia="Times New Roman" w:hAnsi="Trebuchet MS" w:cs="Times New Roman"/>
          <w:b/>
          <w:bCs/>
          <w:color w:val="333333"/>
          <w:sz w:val="20"/>
          <w:szCs w:val="20"/>
          <w:lang w:eastAsia="tr-TR"/>
        </w:rPr>
        <w:t xml:space="preserve">ENVE 425 Environmental Biotechnology </w:t>
      </w:r>
    </w:p>
    <w:p w14:paraId="56B2464E" w14:textId="2DDB29A1"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The course presents new solutions to the environmental problems through the analyzing the processes used in environmental biotechnology. Topics include basics of microbiologymicrobial kinetics, biofilm kinetics,  reactors, the activated sludge process, lagoons, aerobic biofilm processes, Nitrification, denitrification, phosphorus removal, anaerobic treatment by methanogenesis, bioremediation</w:t>
      </w:r>
    </w:p>
    <w:p w14:paraId="0165A4EB" w14:textId="0D272947"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17E209FA">
          <v:rect id="_x0000_i1051"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 422  Environmental Engineering in Practice</w:t>
      </w:r>
      <w:r w:rsidR="005E4990" w:rsidRPr="005E4990">
        <w:rPr>
          <w:rFonts w:ascii="Trebuchet MS" w:eastAsia="Times New Roman" w:hAnsi="Trebuchet MS" w:cs="Times New Roman"/>
          <w:b/>
          <w:bCs/>
          <w:color w:val="333333"/>
          <w:sz w:val="20"/>
          <w:szCs w:val="20"/>
          <w:lang w:eastAsia="tr-TR"/>
        </w:rPr>
        <w:tab/>
      </w:r>
    </w:p>
    <w:p w14:paraId="33748E95"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Gaining an understanding of current practice and thinking in the field of environmental engineering by attending seminars given by experienced professionals in water treatment system operation, environmental law in Practice, industrial waste water treatment plant operation, integrated watershed management, preparation of EIA reports, softwares used in the area and real scale clean  technology applications, pumps and pump selection, environmental ethics, energy efficient building design /sustainable buildings</w:t>
      </w:r>
    </w:p>
    <w:p w14:paraId="149C42CC" w14:textId="54C813A2"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4954C9A1">
          <v:rect id="_x0000_i1052"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ENVE424</w:t>
      </w:r>
      <w:r w:rsidR="005E4990" w:rsidRPr="005E4990">
        <w:rPr>
          <w:rFonts w:ascii="Trebuchet MS" w:eastAsia="Times New Roman" w:hAnsi="Trebuchet MS" w:cs="Times New Roman"/>
          <w:b/>
          <w:bCs/>
          <w:color w:val="333333"/>
          <w:sz w:val="20"/>
          <w:szCs w:val="20"/>
          <w:lang w:eastAsia="tr-TR"/>
        </w:rPr>
        <w:tab/>
        <w:t>Environmental Risk Assessment</w:t>
      </w:r>
      <w:r w:rsidR="005E4990" w:rsidRPr="005E4990">
        <w:rPr>
          <w:rFonts w:ascii="Trebuchet MS" w:eastAsia="Times New Roman" w:hAnsi="Trebuchet MS" w:cs="Times New Roman"/>
          <w:b/>
          <w:bCs/>
          <w:color w:val="333333"/>
          <w:sz w:val="20"/>
          <w:szCs w:val="20"/>
          <w:lang w:eastAsia="tr-TR"/>
        </w:rPr>
        <w:tab/>
      </w:r>
    </w:p>
    <w:p w14:paraId="49BB4491"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Introduction to Human Health and Ecological Risk Assessment ,  Basic Concepts , Regulatory framework, explaining the overall process of risk assessment and define this from risk </w:t>
      </w:r>
      <w:r w:rsidRPr="005E4990">
        <w:rPr>
          <w:rFonts w:ascii="Trebuchet MS" w:eastAsia="Times New Roman" w:hAnsi="Trebuchet MS" w:cs="Times New Roman"/>
          <w:b/>
          <w:bCs/>
          <w:color w:val="333333"/>
          <w:sz w:val="20"/>
          <w:szCs w:val="20"/>
          <w:lang w:eastAsia="tr-TR"/>
        </w:rPr>
        <w:lastRenderedPageBreak/>
        <w:t xml:space="preserve">management and communication,Numerical aspects of risk calculations; the role of estimation, variability and uncertainty,  Fundamental Concepts in Toxicology,  Aquatic toxicology Human Health Risk Assessment Data collection and models, Exposure pathways, Exposure models </w:t>
      </w:r>
    </w:p>
    <w:p w14:paraId="30425691"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Prerequisite: ENVE 301</w:t>
      </w:r>
    </w:p>
    <w:p w14:paraId="1C78EEF4" w14:textId="6E932232"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1AA60825">
          <v:rect id="_x0000_i1053"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 xml:space="preserve">ENVE 426 Air Sampling </w:t>
      </w:r>
    </w:p>
    <w:p w14:paraId="00956420"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 xml:space="preserve">Scientific basis to understand the reasons, principles and techniques of air sampling  to be able to determine environmental and health effects of air pollution as well as to evaluate regulatory compliance. Topics include basic gas laws, standards, calibration, gas flow rate and velocity measurements, pumps, particle sampling and analysis, particle size distribution measurment, </w:t>
      </w:r>
    </w:p>
    <w:p w14:paraId="7E2EDDBD"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Principles of CO, Ozone, SO2 and NOx analysis, source sampling methods and sampling train</w:t>
      </w:r>
    </w:p>
    <w:p w14:paraId="6E80D3FB" w14:textId="481A8B59"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1D93BF31">
          <v:rect id="_x0000_i1054"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 xml:space="preserve">ENVE 428  Waste Minimization and Recycle </w:t>
      </w:r>
    </w:p>
    <w:p w14:paraId="4C09D817" w14:textId="703150A2"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Atık minimizasyonun tanımı, teknikleri ve uygulama prensipleri: Tanımlar, uygulanmasındaki engeller ve faydalar, atık azaltımı metotları, çevresel yaşam döngüsü , proses geliştirilmesi ve dizaynında yapılabilene</w:t>
      </w:r>
      <w:r>
        <w:rPr>
          <w:rFonts w:ascii="Trebuchet MS" w:eastAsia="Times New Roman" w:hAnsi="Trebuchet MS" w:cs="Times New Roman"/>
          <w:b/>
          <w:bCs/>
          <w:color w:val="333333"/>
          <w:sz w:val="20"/>
          <w:szCs w:val="20"/>
          <w:lang w:eastAsia="tr-TR"/>
        </w:rPr>
        <w:t xml:space="preserve">cek atık azaltım uygulamaları, </w:t>
      </w:r>
      <w:r w:rsidRPr="005E4990">
        <w:rPr>
          <w:rFonts w:ascii="Trebuchet MS" w:eastAsia="Times New Roman" w:hAnsi="Trebuchet MS" w:cs="Times New Roman"/>
          <w:b/>
          <w:bCs/>
          <w:color w:val="333333"/>
          <w:sz w:val="20"/>
          <w:szCs w:val="20"/>
          <w:lang w:eastAsia="tr-TR"/>
        </w:rPr>
        <w:t>ofislerde atık azaltım uygulamaları</w:t>
      </w:r>
      <w:r>
        <w:rPr>
          <w:rFonts w:ascii="Trebuchet MS" w:eastAsia="Times New Roman" w:hAnsi="Trebuchet MS" w:cs="Times New Roman"/>
          <w:b/>
          <w:bCs/>
          <w:color w:val="333333"/>
          <w:sz w:val="20"/>
          <w:szCs w:val="20"/>
          <w:lang w:eastAsia="tr-TR"/>
        </w:rPr>
        <w:t xml:space="preserve">, </w:t>
      </w:r>
      <w:r w:rsidRPr="005E4990">
        <w:rPr>
          <w:rFonts w:ascii="Trebuchet MS" w:eastAsia="Times New Roman" w:hAnsi="Trebuchet MS" w:cs="Times New Roman"/>
          <w:b/>
          <w:bCs/>
          <w:color w:val="333333"/>
          <w:sz w:val="20"/>
          <w:szCs w:val="20"/>
          <w:lang w:eastAsia="tr-TR"/>
        </w:rPr>
        <w:t>çevresel yönetim sistemleri, temiz enerji kaynakları</w:t>
      </w:r>
    </w:p>
    <w:p w14:paraId="59EB2168" w14:textId="42B10B33"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3D60B949">
          <v:rect id="_x0000_i1055"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 xml:space="preserve">ENVE 430 Atmospheric Chemistry </w:t>
      </w:r>
    </w:p>
    <w:p w14:paraId="7D010086"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The basic concepts to understand the chemical and physical transformations of the trace gas and particulate material in the atmosphere and their sources and sinks and to survey the current research topics in the atmospheric chemistry</w:t>
      </w:r>
    </w:p>
    <w:p w14:paraId="084C1C8D" w14:textId="406D52D5" w:rsidR="005E4990" w:rsidRPr="005E4990" w:rsidRDefault="00272A01"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Pr>
          <w:rFonts w:ascii="Trebuchet MS" w:eastAsia="Times New Roman" w:hAnsi="Trebuchet MS" w:cs="Times New Roman"/>
          <w:color w:val="333333"/>
          <w:sz w:val="20"/>
          <w:szCs w:val="20"/>
          <w:lang w:eastAsia="tr-TR"/>
        </w:rPr>
        <w:pict w14:anchorId="1D0769AA">
          <v:rect id="_x0000_i1056" style="width:519.75pt;height:1.5pt" o:hrpct="0" o:hralign="center" o:hrstd="t" o:hrnoshade="t" o:hr="t" fillcolor="#666" stroked="f"/>
        </w:pict>
      </w:r>
      <w:r w:rsidR="005E4990" w:rsidRPr="005E4990">
        <w:rPr>
          <w:rFonts w:ascii="Trebuchet MS" w:eastAsia="Times New Roman" w:hAnsi="Trebuchet MS" w:cs="Times New Roman"/>
          <w:b/>
          <w:bCs/>
          <w:color w:val="333333"/>
          <w:sz w:val="20"/>
          <w:szCs w:val="20"/>
          <w:lang w:eastAsia="tr-TR"/>
        </w:rPr>
        <w:t xml:space="preserve">ENVE 432 Industrial Waste Management  </w:t>
      </w:r>
    </w:p>
    <w:p w14:paraId="61538514" w14:textId="5C36704F"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Endüstrilerin kirlenme profilleri, karakterizasyonu, kontrol metotları, teknolojileri hakkında olan ders endüstriyel kirlenme ve endüstriyel sistem tanımları, endüstriyel atıkların sınıflandırılması, endüstriyel atıkların kirlenme bazında sınıflandırılması, endüstriyel kirlenme tanımı yaklaşımları, endüstrilerin incelen</w:t>
      </w:r>
      <w:r>
        <w:rPr>
          <w:rFonts w:ascii="Trebuchet MS" w:eastAsia="Times New Roman" w:hAnsi="Trebuchet MS" w:cs="Times New Roman"/>
          <w:b/>
          <w:bCs/>
          <w:color w:val="333333"/>
          <w:sz w:val="20"/>
          <w:szCs w:val="20"/>
          <w:lang w:eastAsia="tr-TR"/>
        </w:rPr>
        <w:t xml:space="preserve">mesi ve  proses değerlendirme, </w:t>
      </w:r>
      <w:r w:rsidRPr="005E4990">
        <w:rPr>
          <w:rFonts w:ascii="Trebuchet MS" w:eastAsia="Times New Roman" w:hAnsi="Trebuchet MS" w:cs="Times New Roman"/>
          <w:b/>
          <w:bCs/>
          <w:color w:val="333333"/>
          <w:sz w:val="20"/>
          <w:szCs w:val="20"/>
          <w:lang w:eastAsia="tr-TR"/>
        </w:rPr>
        <w:t xml:space="preserve">endüstriler için çevre </w:t>
      </w:r>
      <w:r w:rsidRPr="005E4990">
        <w:rPr>
          <w:rFonts w:ascii="Trebuchet MS" w:eastAsia="Times New Roman" w:hAnsi="Trebuchet MS" w:cs="Times New Roman"/>
          <w:b/>
          <w:bCs/>
          <w:color w:val="333333"/>
          <w:sz w:val="20"/>
          <w:szCs w:val="20"/>
          <w:lang w:eastAsia="tr-TR"/>
        </w:rPr>
        <w:lastRenderedPageBreak/>
        <w:t xml:space="preserve">yönetim sistemleri, kirlilik önleme, temel prensipler, araçlar ile endüstri örneklerini konularını içermektedir. </w:t>
      </w:r>
    </w:p>
    <w:p w14:paraId="1BB59DFD"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r w:rsidRPr="005E4990">
        <w:rPr>
          <w:rFonts w:ascii="Trebuchet MS" w:eastAsia="Times New Roman" w:hAnsi="Trebuchet MS" w:cs="Times New Roman"/>
          <w:b/>
          <w:bCs/>
          <w:color w:val="333333"/>
          <w:sz w:val="20"/>
          <w:szCs w:val="20"/>
          <w:lang w:eastAsia="tr-TR"/>
        </w:rPr>
        <w:t>________________________________________</w:t>
      </w:r>
    </w:p>
    <w:p w14:paraId="217AACC2" w14:textId="77777777" w:rsidR="005E4990" w:rsidRPr="005E4990" w:rsidRDefault="005E4990" w:rsidP="005E4990">
      <w:pPr>
        <w:shd w:val="clear" w:color="auto" w:fill="F9F9F9"/>
        <w:spacing w:before="100" w:beforeAutospacing="1" w:after="100" w:afterAutospacing="1" w:line="390" w:lineRule="atLeast"/>
        <w:jc w:val="both"/>
        <w:rPr>
          <w:rFonts w:ascii="Trebuchet MS" w:eastAsia="Times New Roman" w:hAnsi="Trebuchet MS" w:cs="Times New Roman"/>
          <w:b/>
          <w:bCs/>
          <w:color w:val="333333"/>
          <w:sz w:val="20"/>
          <w:szCs w:val="20"/>
          <w:lang w:eastAsia="tr-TR"/>
        </w:rPr>
      </w:pPr>
    </w:p>
    <w:p w14:paraId="28316D6F" w14:textId="77777777" w:rsidR="00AC1BCF" w:rsidRPr="008059A6" w:rsidRDefault="00AC1BCF" w:rsidP="005E4990">
      <w:pPr>
        <w:shd w:val="clear" w:color="auto" w:fill="F9F9F9"/>
        <w:spacing w:before="100" w:beforeAutospacing="1" w:after="100" w:afterAutospacing="1" w:line="390" w:lineRule="atLeast"/>
        <w:jc w:val="both"/>
      </w:pPr>
    </w:p>
    <w:sectPr w:rsidR="00AC1BCF" w:rsidRPr="008059A6" w:rsidSect="00901EF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C4FE8" w14:textId="77777777" w:rsidR="00272A01" w:rsidRDefault="00272A01" w:rsidP="004E7008">
      <w:pPr>
        <w:spacing w:after="0" w:line="240" w:lineRule="auto"/>
      </w:pPr>
      <w:r>
        <w:separator/>
      </w:r>
    </w:p>
  </w:endnote>
  <w:endnote w:type="continuationSeparator" w:id="0">
    <w:p w14:paraId="18FAF681" w14:textId="77777777" w:rsidR="00272A01" w:rsidRDefault="00272A01" w:rsidP="004E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4"/>
      </w:rPr>
      <w:id w:val="22377782"/>
      <w:docPartObj>
        <w:docPartGallery w:val="Page Numbers (Bottom of Page)"/>
        <w:docPartUnique/>
      </w:docPartObj>
    </w:sdtPr>
    <w:sdtEndPr/>
    <w:sdtContent>
      <w:p w14:paraId="211699E5" w14:textId="77777777" w:rsidR="00100004" w:rsidRPr="004E7008" w:rsidRDefault="00100004">
        <w:pPr>
          <w:pStyle w:val="Altbilgi"/>
          <w:jc w:val="center"/>
          <w:rPr>
            <w:b/>
            <w:sz w:val="24"/>
          </w:rPr>
        </w:pPr>
        <w:r w:rsidRPr="004E7008">
          <w:rPr>
            <w:b/>
            <w:sz w:val="24"/>
          </w:rPr>
          <w:fldChar w:fldCharType="begin"/>
        </w:r>
        <w:r w:rsidRPr="004E7008">
          <w:rPr>
            <w:b/>
            <w:sz w:val="24"/>
          </w:rPr>
          <w:instrText xml:space="preserve"> PAGE   \* MERGEFORMAT </w:instrText>
        </w:r>
        <w:r w:rsidRPr="004E7008">
          <w:rPr>
            <w:b/>
            <w:sz w:val="24"/>
          </w:rPr>
          <w:fldChar w:fldCharType="separate"/>
        </w:r>
        <w:r w:rsidR="00FF5358">
          <w:rPr>
            <w:b/>
            <w:noProof/>
            <w:sz w:val="24"/>
          </w:rPr>
          <w:t>1</w:t>
        </w:r>
        <w:r w:rsidRPr="004E7008">
          <w:rPr>
            <w:b/>
            <w:sz w:val="24"/>
          </w:rPr>
          <w:fldChar w:fldCharType="end"/>
        </w:r>
      </w:p>
    </w:sdtContent>
  </w:sdt>
  <w:p w14:paraId="7B1A9E02" w14:textId="77777777" w:rsidR="00100004" w:rsidRDefault="0010000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AA7B" w14:textId="77777777" w:rsidR="00272A01" w:rsidRDefault="00272A01" w:rsidP="004E7008">
      <w:pPr>
        <w:spacing w:after="0" w:line="240" w:lineRule="auto"/>
      </w:pPr>
      <w:r>
        <w:separator/>
      </w:r>
    </w:p>
  </w:footnote>
  <w:footnote w:type="continuationSeparator" w:id="0">
    <w:p w14:paraId="61C025C8" w14:textId="77777777" w:rsidR="00272A01" w:rsidRDefault="00272A01" w:rsidP="004E7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F94"/>
    <w:multiLevelType w:val="multilevel"/>
    <w:tmpl w:val="429E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3235A"/>
    <w:multiLevelType w:val="multilevel"/>
    <w:tmpl w:val="F362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64D1C"/>
    <w:multiLevelType w:val="multilevel"/>
    <w:tmpl w:val="025C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22695"/>
    <w:multiLevelType w:val="multilevel"/>
    <w:tmpl w:val="ADDC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6402C"/>
    <w:multiLevelType w:val="multilevel"/>
    <w:tmpl w:val="364E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0F2A88"/>
    <w:multiLevelType w:val="multilevel"/>
    <w:tmpl w:val="AD1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B50ED"/>
    <w:multiLevelType w:val="multilevel"/>
    <w:tmpl w:val="A1D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731AD2"/>
    <w:multiLevelType w:val="multilevel"/>
    <w:tmpl w:val="3000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F3D7E"/>
    <w:multiLevelType w:val="multilevel"/>
    <w:tmpl w:val="915C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76C9C"/>
    <w:multiLevelType w:val="multilevel"/>
    <w:tmpl w:val="B1F6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B157B2"/>
    <w:multiLevelType w:val="multilevel"/>
    <w:tmpl w:val="01B2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A34E36"/>
    <w:multiLevelType w:val="multilevel"/>
    <w:tmpl w:val="6606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843702"/>
    <w:multiLevelType w:val="multilevel"/>
    <w:tmpl w:val="F460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5559E"/>
    <w:multiLevelType w:val="multilevel"/>
    <w:tmpl w:val="B518D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DA4F7D"/>
    <w:multiLevelType w:val="multilevel"/>
    <w:tmpl w:val="49E4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0"/>
  </w:num>
  <w:num w:numId="4">
    <w:abstractNumId w:val="2"/>
  </w:num>
  <w:num w:numId="5">
    <w:abstractNumId w:val="9"/>
  </w:num>
  <w:num w:numId="6">
    <w:abstractNumId w:val="8"/>
  </w:num>
  <w:num w:numId="7">
    <w:abstractNumId w:val="7"/>
  </w:num>
  <w:num w:numId="8">
    <w:abstractNumId w:val="6"/>
  </w:num>
  <w:num w:numId="9">
    <w:abstractNumId w:val="1"/>
  </w:num>
  <w:num w:numId="10">
    <w:abstractNumId w:val="3"/>
  </w:num>
  <w:num w:numId="11">
    <w:abstractNumId w:val="0"/>
  </w:num>
  <w:num w:numId="12">
    <w:abstractNumId w:val="4"/>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A6"/>
    <w:rsid w:val="00000C0F"/>
    <w:rsid w:val="000017CC"/>
    <w:rsid w:val="000029AF"/>
    <w:rsid w:val="00002FE0"/>
    <w:rsid w:val="000034C2"/>
    <w:rsid w:val="0000351B"/>
    <w:rsid w:val="00004485"/>
    <w:rsid w:val="000046D8"/>
    <w:rsid w:val="0000499A"/>
    <w:rsid w:val="00005225"/>
    <w:rsid w:val="0000590F"/>
    <w:rsid w:val="00005FB8"/>
    <w:rsid w:val="00006E2C"/>
    <w:rsid w:val="00006E95"/>
    <w:rsid w:val="00007C51"/>
    <w:rsid w:val="00010ED3"/>
    <w:rsid w:val="000112B2"/>
    <w:rsid w:val="000117F6"/>
    <w:rsid w:val="0001255E"/>
    <w:rsid w:val="000135B0"/>
    <w:rsid w:val="000137FB"/>
    <w:rsid w:val="00014670"/>
    <w:rsid w:val="000148CC"/>
    <w:rsid w:val="00014B26"/>
    <w:rsid w:val="00014C32"/>
    <w:rsid w:val="000151C9"/>
    <w:rsid w:val="00015280"/>
    <w:rsid w:val="00016316"/>
    <w:rsid w:val="00016DA9"/>
    <w:rsid w:val="00017891"/>
    <w:rsid w:val="00017D2B"/>
    <w:rsid w:val="000213B9"/>
    <w:rsid w:val="000213DB"/>
    <w:rsid w:val="00021CD4"/>
    <w:rsid w:val="000222AB"/>
    <w:rsid w:val="000227E3"/>
    <w:rsid w:val="00022C33"/>
    <w:rsid w:val="00022DBE"/>
    <w:rsid w:val="0002315F"/>
    <w:rsid w:val="000235FD"/>
    <w:rsid w:val="000240B8"/>
    <w:rsid w:val="00024637"/>
    <w:rsid w:val="00024DC6"/>
    <w:rsid w:val="00025275"/>
    <w:rsid w:val="0002558B"/>
    <w:rsid w:val="00025B33"/>
    <w:rsid w:val="00025D4A"/>
    <w:rsid w:val="00025F42"/>
    <w:rsid w:val="00026B0D"/>
    <w:rsid w:val="00026CBF"/>
    <w:rsid w:val="00026E93"/>
    <w:rsid w:val="00026EE6"/>
    <w:rsid w:val="000275AD"/>
    <w:rsid w:val="00027641"/>
    <w:rsid w:val="0002764B"/>
    <w:rsid w:val="000276C5"/>
    <w:rsid w:val="000276EA"/>
    <w:rsid w:val="00027B8B"/>
    <w:rsid w:val="00030190"/>
    <w:rsid w:val="00030272"/>
    <w:rsid w:val="00030760"/>
    <w:rsid w:val="00030783"/>
    <w:rsid w:val="00030E8D"/>
    <w:rsid w:val="0003140B"/>
    <w:rsid w:val="0003174E"/>
    <w:rsid w:val="000317B6"/>
    <w:rsid w:val="00032185"/>
    <w:rsid w:val="00032430"/>
    <w:rsid w:val="00032CD5"/>
    <w:rsid w:val="000331C4"/>
    <w:rsid w:val="0003323F"/>
    <w:rsid w:val="00033FC4"/>
    <w:rsid w:val="00034D98"/>
    <w:rsid w:val="00035C40"/>
    <w:rsid w:val="00036976"/>
    <w:rsid w:val="00037465"/>
    <w:rsid w:val="00037845"/>
    <w:rsid w:val="00037B1B"/>
    <w:rsid w:val="00037BE6"/>
    <w:rsid w:val="0004025F"/>
    <w:rsid w:val="00040991"/>
    <w:rsid w:val="00041E18"/>
    <w:rsid w:val="00041FCF"/>
    <w:rsid w:val="00042609"/>
    <w:rsid w:val="00043B3E"/>
    <w:rsid w:val="000445B9"/>
    <w:rsid w:val="00044915"/>
    <w:rsid w:val="00044EDD"/>
    <w:rsid w:val="0004542C"/>
    <w:rsid w:val="000460EC"/>
    <w:rsid w:val="0004685A"/>
    <w:rsid w:val="00046B00"/>
    <w:rsid w:val="000473E0"/>
    <w:rsid w:val="00047469"/>
    <w:rsid w:val="0004767E"/>
    <w:rsid w:val="0004788A"/>
    <w:rsid w:val="00047D86"/>
    <w:rsid w:val="000511E6"/>
    <w:rsid w:val="0005123B"/>
    <w:rsid w:val="00051322"/>
    <w:rsid w:val="00051563"/>
    <w:rsid w:val="000523D6"/>
    <w:rsid w:val="000525FD"/>
    <w:rsid w:val="00053783"/>
    <w:rsid w:val="00053E5C"/>
    <w:rsid w:val="00054735"/>
    <w:rsid w:val="00055721"/>
    <w:rsid w:val="0005599E"/>
    <w:rsid w:val="00055A1D"/>
    <w:rsid w:val="00055F2A"/>
    <w:rsid w:val="00056527"/>
    <w:rsid w:val="00056BE6"/>
    <w:rsid w:val="00056ED9"/>
    <w:rsid w:val="0005769F"/>
    <w:rsid w:val="000606CB"/>
    <w:rsid w:val="00061955"/>
    <w:rsid w:val="00061FD0"/>
    <w:rsid w:val="000623F2"/>
    <w:rsid w:val="00063290"/>
    <w:rsid w:val="000639C6"/>
    <w:rsid w:val="00063AB0"/>
    <w:rsid w:val="00063EF3"/>
    <w:rsid w:val="00064645"/>
    <w:rsid w:val="00064F22"/>
    <w:rsid w:val="00065924"/>
    <w:rsid w:val="000664AE"/>
    <w:rsid w:val="00066879"/>
    <w:rsid w:val="00066CD9"/>
    <w:rsid w:val="00066F62"/>
    <w:rsid w:val="00067811"/>
    <w:rsid w:val="000701B3"/>
    <w:rsid w:val="00070ADA"/>
    <w:rsid w:val="00070BCF"/>
    <w:rsid w:val="00070CC7"/>
    <w:rsid w:val="00070FE1"/>
    <w:rsid w:val="00071291"/>
    <w:rsid w:val="00071AFF"/>
    <w:rsid w:val="00071D3E"/>
    <w:rsid w:val="00072AA4"/>
    <w:rsid w:val="00072AFF"/>
    <w:rsid w:val="00072C5A"/>
    <w:rsid w:val="00072F7B"/>
    <w:rsid w:val="00073839"/>
    <w:rsid w:val="00074B20"/>
    <w:rsid w:val="00075050"/>
    <w:rsid w:val="000756FB"/>
    <w:rsid w:val="000758C1"/>
    <w:rsid w:val="000763DF"/>
    <w:rsid w:val="00076978"/>
    <w:rsid w:val="00076BCE"/>
    <w:rsid w:val="000779BC"/>
    <w:rsid w:val="00077BC2"/>
    <w:rsid w:val="00077C01"/>
    <w:rsid w:val="00077C7C"/>
    <w:rsid w:val="00077E01"/>
    <w:rsid w:val="0008050D"/>
    <w:rsid w:val="00080637"/>
    <w:rsid w:val="00081628"/>
    <w:rsid w:val="000821B5"/>
    <w:rsid w:val="000826ED"/>
    <w:rsid w:val="000826F4"/>
    <w:rsid w:val="00082B60"/>
    <w:rsid w:val="00082B8F"/>
    <w:rsid w:val="00082E0B"/>
    <w:rsid w:val="00082E10"/>
    <w:rsid w:val="0008311B"/>
    <w:rsid w:val="00083610"/>
    <w:rsid w:val="00083F3A"/>
    <w:rsid w:val="00084239"/>
    <w:rsid w:val="000848D7"/>
    <w:rsid w:val="00085007"/>
    <w:rsid w:val="00085197"/>
    <w:rsid w:val="00085623"/>
    <w:rsid w:val="00086AF8"/>
    <w:rsid w:val="00086D29"/>
    <w:rsid w:val="00087058"/>
    <w:rsid w:val="000873AC"/>
    <w:rsid w:val="00087A6A"/>
    <w:rsid w:val="00087A88"/>
    <w:rsid w:val="00087F4D"/>
    <w:rsid w:val="000900A7"/>
    <w:rsid w:val="0009057B"/>
    <w:rsid w:val="00090622"/>
    <w:rsid w:val="0009079B"/>
    <w:rsid w:val="00090C6C"/>
    <w:rsid w:val="00091760"/>
    <w:rsid w:val="00091A31"/>
    <w:rsid w:val="00091E64"/>
    <w:rsid w:val="00091E75"/>
    <w:rsid w:val="00092021"/>
    <w:rsid w:val="00092AA3"/>
    <w:rsid w:val="000934EE"/>
    <w:rsid w:val="00093AE6"/>
    <w:rsid w:val="00093E49"/>
    <w:rsid w:val="000957E2"/>
    <w:rsid w:val="000959F7"/>
    <w:rsid w:val="000966F2"/>
    <w:rsid w:val="000969EE"/>
    <w:rsid w:val="00096C66"/>
    <w:rsid w:val="0009723E"/>
    <w:rsid w:val="00097A5C"/>
    <w:rsid w:val="000A0573"/>
    <w:rsid w:val="000A0AEA"/>
    <w:rsid w:val="000A0F93"/>
    <w:rsid w:val="000A1926"/>
    <w:rsid w:val="000A1CD6"/>
    <w:rsid w:val="000A1DDA"/>
    <w:rsid w:val="000A38B4"/>
    <w:rsid w:val="000A4761"/>
    <w:rsid w:val="000A4A25"/>
    <w:rsid w:val="000A4BBC"/>
    <w:rsid w:val="000A511B"/>
    <w:rsid w:val="000A6375"/>
    <w:rsid w:val="000A6B29"/>
    <w:rsid w:val="000A6C27"/>
    <w:rsid w:val="000A7D3B"/>
    <w:rsid w:val="000A7FE8"/>
    <w:rsid w:val="000B0444"/>
    <w:rsid w:val="000B26BB"/>
    <w:rsid w:val="000B2758"/>
    <w:rsid w:val="000B37E4"/>
    <w:rsid w:val="000B3989"/>
    <w:rsid w:val="000B3B3C"/>
    <w:rsid w:val="000B3C6B"/>
    <w:rsid w:val="000B40EA"/>
    <w:rsid w:val="000B421C"/>
    <w:rsid w:val="000B49C7"/>
    <w:rsid w:val="000B4B6D"/>
    <w:rsid w:val="000B5A4B"/>
    <w:rsid w:val="000B5B60"/>
    <w:rsid w:val="000B69BA"/>
    <w:rsid w:val="000C04A3"/>
    <w:rsid w:val="000C05A8"/>
    <w:rsid w:val="000C0A78"/>
    <w:rsid w:val="000C0A97"/>
    <w:rsid w:val="000C1662"/>
    <w:rsid w:val="000C30AF"/>
    <w:rsid w:val="000C3CBE"/>
    <w:rsid w:val="000C4057"/>
    <w:rsid w:val="000C41C8"/>
    <w:rsid w:val="000C4932"/>
    <w:rsid w:val="000C4B89"/>
    <w:rsid w:val="000C5021"/>
    <w:rsid w:val="000C5043"/>
    <w:rsid w:val="000C5D9B"/>
    <w:rsid w:val="000C6C8A"/>
    <w:rsid w:val="000C6E4C"/>
    <w:rsid w:val="000C795F"/>
    <w:rsid w:val="000C7D38"/>
    <w:rsid w:val="000C7EFD"/>
    <w:rsid w:val="000D1A4D"/>
    <w:rsid w:val="000D1DD2"/>
    <w:rsid w:val="000D1E5A"/>
    <w:rsid w:val="000D1F82"/>
    <w:rsid w:val="000D1FF5"/>
    <w:rsid w:val="000D2C9B"/>
    <w:rsid w:val="000D41F4"/>
    <w:rsid w:val="000D4539"/>
    <w:rsid w:val="000D459C"/>
    <w:rsid w:val="000D46AC"/>
    <w:rsid w:val="000D4B77"/>
    <w:rsid w:val="000D535D"/>
    <w:rsid w:val="000D53DD"/>
    <w:rsid w:val="000D574A"/>
    <w:rsid w:val="000D5AE1"/>
    <w:rsid w:val="000D62A6"/>
    <w:rsid w:val="000D6B55"/>
    <w:rsid w:val="000D7038"/>
    <w:rsid w:val="000D7909"/>
    <w:rsid w:val="000D7A00"/>
    <w:rsid w:val="000E040D"/>
    <w:rsid w:val="000E0B00"/>
    <w:rsid w:val="000E0D09"/>
    <w:rsid w:val="000E1CB0"/>
    <w:rsid w:val="000E1F43"/>
    <w:rsid w:val="000E22A6"/>
    <w:rsid w:val="000E247F"/>
    <w:rsid w:val="000E28D0"/>
    <w:rsid w:val="000E2AC1"/>
    <w:rsid w:val="000E33F4"/>
    <w:rsid w:val="000E3F69"/>
    <w:rsid w:val="000E40DA"/>
    <w:rsid w:val="000E458F"/>
    <w:rsid w:val="000E48A5"/>
    <w:rsid w:val="000E4E67"/>
    <w:rsid w:val="000E4F01"/>
    <w:rsid w:val="000E50AC"/>
    <w:rsid w:val="000E5C0F"/>
    <w:rsid w:val="000E5FC5"/>
    <w:rsid w:val="000E664A"/>
    <w:rsid w:val="000E692D"/>
    <w:rsid w:val="000E6BB0"/>
    <w:rsid w:val="000E6E5C"/>
    <w:rsid w:val="000E6ED8"/>
    <w:rsid w:val="000E709D"/>
    <w:rsid w:val="000E75F6"/>
    <w:rsid w:val="000E7998"/>
    <w:rsid w:val="000E7F31"/>
    <w:rsid w:val="000F0003"/>
    <w:rsid w:val="000F098B"/>
    <w:rsid w:val="000F14C5"/>
    <w:rsid w:val="000F17D7"/>
    <w:rsid w:val="000F182D"/>
    <w:rsid w:val="000F18E2"/>
    <w:rsid w:val="000F1E15"/>
    <w:rsid w:val="000F1E2B"/>
    <w:rsid w:val="000F1F61"/>
    <w:rsid w:val="000F20EC"/>
    <w:rsid w:val="000F2A3C"/>
    <w:rsid w:val="000F2C1F"/>
    <w:rsid w:val="000F32B1"/>
    <w:rsid w:val="000F3400"/>
    <w:rsid w:val="000F356D"/>
    <w:rsid w:val="000F40CD"/>
    <w:rsid w:val="000F40DD"/>
    <w:rsid w:val="000F431A"/>
    <w:rsid w:val="000F4E8C"/>
    <w:rsid w:val="000F4F01"/>
    <w:rsid w:val="000F5462"/>
    <w:rsid w:val="000F5D7F"/>
    <w:rsid w:val="000F6380"/>
    <w:rsid w:val="000F6D0B"/>
    <w:rsid w:val="000F6D5F"/>
    <w:rsid w:val="000F6DD0"/>
    <w:rsid w:val="000F7996"/>
    <w:rsid w:val="000F7A91"/>
    <w:rsid w:val="00100004"/>
    <w:rsid w:val="00100800"/>
    <w:rsid w:val="00101E3C"/>
    <w:rsid w:val="00101F90"/>
    <w:rsid w:val="00102214"/>
    <w:rsid w:val="001027E3"/>
    <w:rsid w:val="00102981"/>
    <w:rsid w:val="0010356A"/>
    <w:rsid w:val="001036F4"/>
    <w:rsid w:val="001037AE"/>
    <w:rsid w:val="00104113"/>
    <w:rsid w:val="001045C2"/>
    <w:rsid w:val="00104844"/>
    <w:rsid w:val="00104B2D"/>
    <w:rsid w:val="00104DC7"/>
    <w:rsid w:val="00105080"/>
    <w:rsid w:val="0010595C"/>
    <w:rsid w:val="00105A2B"/>
    <w:rsid w:val="001067BF"/>
    <w:rsid w:val="00107801"/>
    <w:rsid w:val="00107BBB"/>
    <w:rsid w:val="00107F8A"/>
    <w:rsid w:val="00110357"/>
    <w:rsid w:val="00110974"/>
    <w:rsid w:val="00110C96"/>
    <w:rsid w:val="001115EA"/>
    <w:rsid w:val="0011270B"/>
    <w:rsid w:val="001129BD"/>
    <w:rsid w:val="00113287"/>
    <w:rsid w:val="00113415"/>
    <w:rsid w:val="001134C2"/>
    <w:rsid w:val="001135EF"/>
    <w:rsid w:val="001136F0"/>
    <w:rsid w:val="00113AC6"/>
    <w:rsid w:val="0011457B"/>
    <w:rsid w:val="0011531F"/>
    <w:rsid w:val="00115421"/>
    <w:rsid w:val="00115C0A"/>
    <w:rsid w:val="001161F5"/>
    <w:rsid w:val="00116246"/>
    <w:rsid w:val="001173BA"/>
    <w:rsid w:val="00117882"/>
    <w:rsid w:val="00117EA6"/>
    <w:rsid w:val="00120074"/>
    <w:rsid w:val="0012029C"/>
    <w:rsid w:val="0012189C"/>
    <w:rsid w:val="00121ACB"/>
    <w:rsid w:val="00121DB5"/>
    <w:rsid w:val="00121F85"/>
    <w:rsid w:val="0012247D"/>
    <w:rsid w:val="00122AC5"/>
    <w:rsid w:val="00124277"/>
    <w:rsid w:val="00124946"/>
    <w:rsid w:val="00125889"/>
    <w:rsid w:val="00126429"/>
    <w:rsid w:val="0012695C"/>
    <w:rsid w:val="00126BA9"/>
    <w:rsid w:val="00127567"/>
    <w:rsid w:val="0013027D"/>
    <w:rsid w:val="00130380"/>
    <w:rsid w:val="00131B10"/>
    <w:rsid w:val="00132F3E"/>
    <w:rsid w:val="00133470"/>
    <w:rsid w:val="001337E8"/>
    <w:rsid w:val="001338C2"/>
    <w:rsid w:val="00133C60"/>
    <w:rsid w:val="00134218"/>
    <w:rsid w:val="00134B7B"/>
    <w:rsid w:val="00135692"/>
    <w:rsid w:val="00135853"/>
    <w:rsid w:val="00136003"/>
    <w:rsid w:val="0013636D"/>
    <w:rsid w:val="00136897"/>
    <w:rsid w:val="00136AD6"/>
    <w:rsid w:val="00136D11"/>
    <w:rsid w:val="00136D71"/>
    <w:rsid w:val="001371BB"/>
    <w:rsid w:val="00140232"/>
    <w:rsid w:val="00141A93"/>
    <w:rsid w:val="00141A99"/>
    <w:rsid w:val="00141ACB"/>
    <w:rsid w:val="00143516"/>
    <w:rsid w:val="00143808"/>
    <w:rsid w:val="00143EA9"/>
    <w:rsid w:val="00144520"/>
    <w:rsid w:val="001446E1"/>
    <w:rsid w:val="00145A4D"/>
    <w:rsid w:val="00145B70"/>
    <w:rsid w:val="00145F14"/>
    <w:rsid w:val="00147179"/>
    <w:rsid w:val="0014723A"/>
    <w:rsid w:val="00147442"/>
    <w:rsid w:val="00147695"/>
    <w:rsid w:val="00150A19"/>
    <w:rsid w:val="00150E0A"/>
    <w:rsid w:val="0015201D"/>
    <w:rsid w:val="00152799"/>
    <w:rsid w:val="0015392D"/>
    <w:rsid w:val="00154002"/>
    <w:rsid w:val="0015403E"/>
    <w:rsid w:val="001542B2"/>
    <w:rsid w:val="001542BD"/>
    <w:rsid w:val="001545C6"/>
    <w:rsid w:val="001548B4"/>
    <w:rsid w:val="001548B8"/>
    <w:rsid w:val="00155625"/>
    <w:rsid w:val="00155F0E"/>
    <w:rsid w:val="00156CE6"/>
    <w:rsid w:val="00156FCB"/>
    <w:rsid w:val="00157215"/>
    <w:rsid w:val="001572C3"/>
    <w:rsid w:val="0015784C"/>
    <w:rsid w:val="00157BE0"/>
    <w:rsid w:val="00157D15"/>
    <w:rsid w:val="001600EA"/>
    <w:rsid w:val="00160148"/>
    <w:rsid w:val="00160394"/>
    <w:rsid w:val="0016108D"/>
    <w:rsid w:val="0016119D"/>
    <w:rsid w:val="00161ED2"/>
    <w:rsid w:val="00161FA6"/>
    <w:rsid w:val="00162109"/>
    <w:rsid w:val="00162971"/>
    <w:rsid w:val="00162C39"/>
    <w:rsid w:val="0016367C"/>
    <w:rsid w:val="00163776"/>
    <w:rsid w:val="00164354"/>
    <w:rsid w:val="00164857"/>
    <w:rsid w:val="00165013"/>
    <w:rsid w:val="0016502A"/>
    <w:rsid w:val="0016535B"/>
    <w:rsid w:val="0016545A"/>
    <w:rsid w:val="001655D2"/>
    <w:rsid w:val="0016563E"/>
    <w:rsid w:val="001658B9"/>
    <w:rsid w:val="00166BA9"/>
    <w:rsid w:val="001672C8"/>
    <w:rsid w:val="00171A82"/>
    <w:rsid w:val="00171DFD"/>
    <w:rsid w:val="0017420B"/>
    <w:rsid w:val="00174B06"/>
    <w:rsid w:val="00175758"/>
    <w:rsid w:val="001758A3"/>
    <w:rsid w:val="00176A4A"/>
    <w:rsid w:val="00176D49"/>
    <w:rsid w:val="001774F1"/>
    <w:rsid w:val="00177A85"/>
    <w:rsid w:val="00177BE7"/>
    <w:rsid w:val="00180E69"/>
    <w:rsid w:val="0018135A"/>
    <w:rsid w:val="001817B4"/>
    <w:rsid w:val="00181BCB"/>
    <w:rsid w:val="00181F7F"/>
    <w:rsid w:val="001827D9"/>
    <w:rsid w:val="00182A48"/>
    <w:rsid w:val="00183138"/>
    <w:rsid w:val="00183280"/>
    <w:rsid w:val="00183451"/>
    <w:rsid w:val="00183467"/>
    <w:rsid w:val="00183706"/>
    <w:rsid w:val="001838E2"/>
    <w:rsid w:val="00183D58"/>
    <w:rsid w:val="00184170"/>
    <w:rsid w:val="001846BA"/>
    <w:rsid w:val="001847F3"/>
    <w:rsid w:val="00185202"/>
    <w:rsid w:val="001857A1"/>
    <w:rsid w:val="00185A14"/>
    <w:rsid w:val="00185E96"/>
    <w:rsid w:val="00185EAC"/>
    <w:rsid w:val="00186083"/>
    <w:rsid w:val="001865CF"/>
    <w:rsid w:val="001866F5"/>
    <w:rsid w:val="00190213"/>
    <w:rsid w:val="0019040B"/>
    <w:rsid w:val="00190565"/>
    <w:rsid w:val="00190571"/>
    <w:rsid w:val="00190B26"/>
    <w:rsid w:val="00191064"/>
    <w:rsid w:val="001921E8"/>
    <w:rsid w:val="00192363"/>
    <w:rsid w:val="0019297A"/>
    <w:rsid w:val="00192F96"/>
    <w:rsid w:val="0019316B"/>
    <w:rsid w:val="00193CAB"/>
    <w:rsid w:val="001941CD"/>
    <w:rsid w:val="00194ACA"/>
    <w:rsid w:val="00195384"/>
    <w:rsid w:val="001976A3"/>
    <w:rsid w:val="00197B4D"/>
    <w:rsid w:val="001A068E"/>
    <w:rsid w:val="001A078A"/>
    <w:rsid w:val="001A1D1A"/>
    <w:rsid w:val="001A1F20"/>
    <w:rsid w:val="001A2406"/>
    <w:rsid w:val="001A25A9"/>
    <w:rsid w:val="001A2756"/>
    <w:rsid w:val="001A296F"/>
    <w:rsid w:val="001A29DD"/>
    <w:rsid w:val="001A3454"/>
    <w:rsid w:val="001A3497"/>
    <w:rsid w:val="001A382B"/>
    <w:rsid w:val="001A3A2D"/>
    <w:rsid w:val="001A410F"/>
    <w:rsid w:val="001A4B9A"/>
    <w:rsid w:val="001A55F6"/>
    <w:rsid w:val="001A57CE"/>
    <w:rsid w:val="001A6A04"/>
    <w:rsid w:val="001A7917"/>
    <w:rsid w:val="001A7E59"/>
    <w:rsid w:val="001B01DA"/>
    <w:rsid w:val="001B1065"/>
    <w:rsid w:val="001B12D8"/>
    <w:rsid w:val="001B13C4"/>
    <w:rsid w:val="001B18D0"/>
    <w:rsid w:val="001B1E6B"/>
    <w:rsid w:val="001B2D0B"/>
    <w:rsid w:val="001B32D6"/>
    <w:rsid w:val="001B350D"/>
    <w:rsid w:val="001B3530"/>
    <w:rsid w:val="001B396D"/>
    <w:rsid w:val="001B3B6D"/>
    <w:rsid w:val="001B3E74"/>
    <w:rsid w:val="001B4226"/>
    <w:rsid w:val="001B42B1"/>
    <w:rsid w:val="001B4699"/>
    <w:rsid w:val="001B4939"/>
    <w:rsid w:val="001B4E0F"/>
    <w:rsid w:val="001B547F"/>
    <w:rsid w:val="001B7B1C"/>
    <w:rsid w:val="001B7F28"/>
    <w:rsid w:val="001C0675"/>
    <w:rsid w:val="001C07B5"/>
    <w:rsid w:val="001C1361"/>
    <w:rsid w:val="001C3B5D"/>
    <w:rsid w:val="001C3D10"/>
    <w:rsid w:val="001C4A80"/>
    <w:rsid w:val="001C4ABF"/>
    <w:rsid w:val="001C4C21"/>
    <w:rsid w:val="001C523A"/>
    <w:rsid w:val="001C53DA"/>
    <w:rsid w:val="001C5BB3"/>
    <w:rsid w:val="001C5E15"/>
    <w:rsid w:val="001C5FE4"/>
    <w:rsid w:val="001C6A88"/>
    <w:rsid w:val="001C6B60"/>
    <w:rsid w:val="001C730E"/>
    <w:rsid w:val="001C7E8D"/>
    <w:rsid w:val="001D088A"/>
    <w:rsid w:val="001D08EE"/>
    <w:rsid w:val="001D0AF1"/>
    <w:rsid w:val="001D0E8D"/>
    <w:rsid w:val="001D0E93"/>
    <w:rsid w:val="001D0F03"/>
    <w:rsid w:val="001D18ED"/>
    <w:rsid w:val="001D19ED"/>
    <w:rsid w:val="001D21E2"/>
    <w:rsid w:val="001D26B8"/>
    <w:rsid w:val="001D2AD2"/>
    <w:rsid w:val="001D2ED1"/>
    <w:rsid w:val="001D31A4"/>
    <w:rsid w:val="001D4EA0"/>
    <w:rsid w:val="001D5838"/>
    <w:rsid w:val="001D5894"/>
    <w:rsid w:val="001D6C51"/>
    <w:rsid w:val="001D733D"/>
    <w:rsid w:val="001D743B"/>
    <w:rsid w:val="001D75C8"/>
    <w:rsid w:val="001D78F8"/>
    <w:rsid w:val="001D79D6"/>
    <w:rsid w:val="001D7ED3"/>
    <w:rsid w:val="001E0098"/>
    <w:rsid w:val="001E047D"/>
    <w:rsid w:val="001E07B0"/>
    <w:rsid w:val="001E11AC"/>
    <w:rsid w:val="001E13D4"/>
    <w:rsid w:val="001E156A"/>
    <w:rsid w:val="001E1A62"/>
    <w:rsid w:val="001E2218"/>
    <w:rsid w:val="001E22FD"/>
    <w:rsid w:val="001E2458"/>
    <w:rsid w:val="001E266C"/>
    <w:rsid w:val="001E2697"/>
    <w:rsid w:val="001E372E"/>
    <w:rsid w:val="001E39A5"/>
    <w:rsid w:val="001E4532"/>
    <w:rsid w:val="001E50E3"/>
    <w:rsid w:val="001E5A40"/>
    <w:rsid w:val="001E5D06"/>
    <w:rsid w:val="001E64A7"/>
    <w:rsid w:val="001E66B0"/>
    <w:rsid w:val="001E67A4"/>
    <w:rsid w:val="001E7266"/>
    <w:rsid w:val="001E7344"/>
    <w:rsid w:val="001E736E"/>
    <w:rsid w:val="001E7B19"/>
    <w:rsid w:val="001E7D03"/>
    <w:rsid w:val="001E7D54"/>
    <w:rsid w:val="001F003C"/>
    <w:rsid w:val="001F0307"/>
    <w:rsid w:val="001F1A26"/>
    <w:rsid w:val="001F1C53"/>
    <w:rsid w:val="001F1D94"/>
    <w:rsid w:val="001F1F0B"/>
    <w:rsid w:val="001F31A7"/>
    <w:rsid w:val="001F3286"/>
    <w:rsid w:val="001F3FD2"/>
    <w:rsid w:val="001F3FFF"/>
    <w:rsid w:val="001F4FD7"/>
    <w:rsid w:val="001F5840"/>
    <w:rsid w:val="001F5855"/>
    <w:rsid w:val="001F617F"/>
    <w:rsid w:val="001F6242"/>
    <w:rsid w:val="001F6B3D"/>
    <w:rsid w:val="001F741D"/>
    <w:rsid w:val="001F77BF"/>
    <w:rsid w:val="001F789C"/>
    <w:rsid w:val="001F78AA"/>
    <w:rsid w:val="001F7B6E"/>
    <w:rsid w:val="001F7C6B"/>
    <w:rsid w:val="0020000E"/>
    <w:rsid w:val="0020050D"/>
    <w:rsid w:val="00200DA5"/>
    <w:rsid w:val="0020168D"/>
    <w:rsid w:val="00201D9B"/>
    <w:rsid w:val="002024E8"/>
    <w:rsid w:val="00202973"/>
    <w:rsid w:val="00202996"/>
    <w:rsid w:val="002044F2"/>
    <w:rsid w:val="00204AAA"/>
    <w:rsid w:val="00204CF2"/>
    <w:rsid w:val="00205BFA"/>
    <w:rsid w:val="0020603E"/>
    <w:rsid w:val="0020612E"/>
    <w:rsid w:val="002061A4"/>
    <w:rsid w:val="002062EF"/>
    <w:rsid w:val="00206C19"/>
    <w:rsid w:val="00206E71"/>
    <w:rsid w:val="00207474"/>
    <w:rsid w:val="0020798D"/>
    <w:rsid w:val="00207AB4"/>
    <w:rsid w:val="0021073E"/>
    <w:rsid w:val="00211223"/>
    <w:rsid w:val="00212708"/>
    <w:rsid w:val="002127CE"/>
    <w:rsid w:val="00212A4C"/>
    <w:rsid w:val="00213096"/>
    <w:rsid w:val="002130DF"/>
    <w:rsid w:val="0021311B"/>
    <w:rsid w:val="0021327B"/>
    <w:rsid w:val="00213392"/>
    <w:rsid w:val="00213773"/>
    <w:rsid w:val="00213BD1"/>
    <w:rsid w:val="00213DDE"/>
    <w:rsid w:val="002147E2"/>
    <w:rsid w:val="00215321"/>
    <w:rsid w:val="00215C01"/>
    <w:rsid w:val="00215DDE"/>
    <w:rsid w:val="00215E49"/>
    <w:rsid w:val="00216F6D"/>
    <w:rsid w:val="00216F8C"/>
    <w:rsid w:val="00216FA7"/>
    <w:rsid w:val="00216FB2"/>
    <w:rsid w:val="002178BD"/>
    <w:rsid w:val="002203A7"/>
    <w:rsid w:val="002205FC"/>
    <w:rsid w:val="00222492"/>
    <w:rsid w:val="00222B50"/>
    <w:rsid w:val="00222B6D"/>
    <w:rsid w:val="00223E2D"/>
    <w:rsid w:val="00224240"/>
    <w:rsid w:val="00224520"/>
    <w:rsid w:val="0022458A"/>
    <w:rsid w:val="002245B3"/>
    <w:rsid w:val="0022465A"/>
    <w:rsid w:val="00224A8D"/>
    <w:rsid w:val="00224AAE"/>
    <w:rsid w:val="00224D4C"/>
    <w:rsid w:val="00224EB5"/>
    <w:rsid w:val="00225035"/>
    <w:rsid w:val="00226032"/>
    <w:rsid w:val="00226247"/>
    <w:rsid w:val="002263EB"/>
    <w:rsid w:val="00226884"/>
    <w:rsid w:val="00226B10"/>
    <w:rsid w:val="002272AD"/>
    <w:rsid w:val="00227C85"/>
    <w:rsid w:val="00227FE8"/>
    <w:rsid w:val="002301EF"/>
    <w:rsid w:val="00230A6C"/>
    <w:rsid w:val="00231090"/>
    <w:rsid w:val="0023119A"/>
    <w:rsid w:val="002328D0"/>
    <w:rsid w:val="002329E7"/>
    <w:rsid w:val="00232A9D"/>
    <w:rsid w:val="00233029"/>
    <w:rsid w:val="00233A56"/>
    <w:rsid w:val="002341D6"/>
    <w:rsid w:val="00234B5A"/>
    <w:rsid w:val="0023558B"/>
    <w:rsid w:val="00235E0E"/>
    <w:rsid w:val="00236125"/>
    <w:rsid w:val="00236325"/>
    <w:rsid w:val="00236466"/>
    <w:rsid w:val="00236B60"/>
    <w:rsid w:val="00237184"/>
    <w:rsid w:val="0023774C"/>
    <w:rsid w:val="00237872"/>
    <w:rsid w:val="002402AF"/>
    <w:rsid w:val="0024071C"/>
    <w:rsid w:val="00240A6C"/>
    <w:rsid w:val="002417EA"/>
    <w:rsid w:val="00241BD3"/>
    <w:rsid w:val="002428D3"/>
    <w:rsid w:val="002433C0"/>
    <w:rsid w:val="00243520"/>
    <w:rsid w:val="0024403E"/>
    <w:rsid w:val="0024457F"/>
    <w:rsid w:val="00245251"/>
    <w:rsid w:val="002456B2"/>
    <w:rsid w:val="00245F93"/>
    <w:rsid w:val="00246015"/>
    <w:rsid w:val="002467C9"/>
    <w:rsid w:val="00247109"/>
    <w:rsid w:val="00247175"/>
    <w:rsid w:val="00247207"/>
    <w:rsid w:val="00247340"/>
    <w:rsid w:val="0024766F"/>
    <w:rsid w:val="00247B03"/>
    <w:rsid w:val="00250148"/>
    <w:rsid w:val="00250810"/>
    <w:rsid w:val="00250E9F"/>
    <w:rsid w:val="002512D9"/>
    <w:rsid w:val="00251781"/>
    <w:rsid w:val="002520AB"/>
    <w:rsid w:val="00252E09"/>
    <w:rsid w:val="00253418"/>
    <w:rsid w:val="002537E1"/>
    <w:rsid w:val="00254301"/>
    <w:rsid w:val="00254702"/>
    <w:rsid w:val="0025491C"/>
    <w:rsid w:val="00254B1A"/>
    <w:rsid w:val="00255359"/>
    <w:rsid w:val="002558B9"/>
    <w:rsid w:val="00255A0B"/>
    <w:rsid w:val="00257109"/>
    <w:rsid w:val="0026002F"/>
    <w:rsid w:val="00260164"/>
    <w:rsid w:val="00260BAB"/>
    <w:rsid w:val="0026193D"/>
    <w:rsid w:val="00261C45"/>
    <w:rsid w:val="00262E6B"/>
    <w:rsid w:val="00262E9F"/>
    <w:rsid w:val="00262F5D"/>
    <w:rsid w:val="002642CF"/>
    <w:rsid w:val="0026486E"/>
    <w:rsid w:val="0026548E"/>
    <w:rsid w:val="00265850"/>
    <w:rsid w:val="00265B5E"/>
    <w:rsid w:val="00266D37"/>
    <w:rsid w:val="0026723D"/>
    <w:rsid w:val="0026746B"/>
    <w:rsid w:val="002674D8"/>
    <w:rsid w:val="00267511"/>
    <w:rsid w:val="002679D5"/>
    <w:rsid w:val="00267F29"/>
    <w:rsid w:val="00270190"/>
    <w:rsid w:val="002701A1"/>
    <w:rsid w:val="002703F9"/>
    <w:rsid w:val="0027124B"/>
    <w:rsid w:val="0027133E"/>
    <w:rsid w:val="0027151B"/>
    <w:rsid w:val="00272A01"/>
    <w:rsid w:val="0027325F"/>
    <w:rsid w:val="00273A43"/>
    <w:rsid w:val="002743FB"/>
    <w:rsid w:val="00274C06"/>
    <w:rsid w:val="00274C30"/>
    <w:rsid w:val="00274FD6"/>
    <w:rsid w:val="00275219"/>
    <w:rsid w:val="0027589D"/>
    <w:rsid w:val="002760EA"/>
    <w:rsid w:val="002770E2"/>
    <w:rsid w:val="00277528"/>
    <w:rsid w:val="002779E9"/>
    <w:rsid w:val="00277A64"/>
    <w:rsid w:val="00280570"/>
    <w:rsid w:val="00280A75"/>
    <w:rsid w:val="00281267"/>
    <w:rsid w:val="00281287"/>
    <w:rsid w:val="002815A3"/>
    <w:rsid w:val="0028196A"/>
    <w:rsid w:val="0028318E"/>
    <w:rsid w:val="00283D02"/>
    <w:rsid w:val="00283F7C"/>
    <w:rsid w:val="00284705"/>
    <w:rsid w:val="0028514F"/>
    <w:rsid w:val="002853B6"/>
    <w:rsid w:val="0028541D"/>
    <w:rsid w:val="002854E6"/>
    <w:rsid w:val="00286128"/>
    <w:rsid w:val="00286897"/>
    <w:rsid w:val="00286962"/>
    <w:rsid w:val="00286B0D"/>
    <w:rsid w:val="00286B36"/>
    <w:rsid w:val="00286BB7"/>
    <w:rsid w:val="00287719"/>
    <w:rsid w:val="00287F6A"/>
    <w:rsid w:val="00287FC0"/>
    <w:rsid w:val="00287FC5"/>
    <w:rsid w:val="0029048A"/>
    <w:rsid w:val="00290570"/>
    <w:rsid w:val="00290B18"/>
    <w:rsid w:val="00290B2D"/>
    <w:rsid w:val="00290C7B"/>
    <w:rsid w:val="00290D0E"/>
    <w:rsid w:val="0029227B"/>
    <w:rsid w:val="0029476E"/>
    <w:rsid w:val="00294A43"/>
    <w:rsid w:val="00294ABF"/>
    <w:rsid w:val="002955AF"/>
    <w:rsid w:val="002958D3"/>
    <w:rsid w:val="002964EA"/>
    <w:rsid w:val="002974A2"/>
    <w:rsid w:val="00297502"/>
    <w:rsid w:val="00297E58"/>
    <w:rsid w:val="002A04BB"/>
    <w:rsid w:val="002A06F1"/>
    <w:rsid w:val="002A142B"/>
    <w:rsid w:val="002A167B"/>
    <w:rsid w:val="002A227F"/>
    <w:rsid w:val="002A24C1"/>
    <w:rsid w:val="002A26EC"/>
    <w:rsid w:val="002A28D8"/>
    <w:rsid w:val="002A3EE2"/>
    <w:rsid w:val="002A435E"/>
    <w:rsid w:val="002A44A0"/>
    <w:rsid w:val="002A4CEE"/>
    <w:rsid w:val="002A5326"/>
    <w:rsid w:val="002A54A9"/>
    <w:rsid w:val="002A5903"/>
    <w:rsid w:val="002A5A7F"/>
    <w:rsid w:val="002A5DDB"/>
    <w:rsid w:val="002A6125"/>
    <w:rsid w:val="002A64D8"/>
    <w:rsid w:val="002A69A1"/>
    <w:rsid w:val="002A6E9B"/>
    <w:rsid w:val="002A7047"/>
    <w:rsid w:val="002B02FF"/>
    <w:rsid w:val="002B0362"/>
    <w:rsid w:val="002B0444"/>
    <w:rsid w:val="002B08DE"/>
    <w:rsid w:val="002B0DE9"/>
    <w:rsid w:val="002B1EED"/>
    <w:rsid w:val="002B1FBF"/>
    <w:rsid w:val="002B29B1"/>
    <w:rsid w:val="002B2C47"/>
    <w:rsid w:val="002B31AE"/>
    <w:rsid w:val="002B3A61"/>
    <w:rsid w:val="002B3BEB"/>
    <w:rsid w:val="002B40CE"/>
    <w:rsid w:val="002B40FB"/>
    <w:rsid w:val="002B4109"/>
    <w:rsid w:val="002B534E"/>
    <w:rsid w:val="002B53E3"/>
    <w:rsid w:val="002B555E"/>
    <w:rsid w:val="002B564C"/>
    <w:rsid w:val="002B72C2"/>
    <w:rsid w:val="002C0995"/>
    <w:rsid w:val="002C0C63"/>
    <w:rsid w:val="002C16DC"/>
    <w:rsid w:val="002C175D"/>
    <w:rsid w:val="002C1803"/>
    <w:rsid w:val="002C1DFA"/>
    <w:rsid w:val="002C1F9B"/>
    <w:rsid w:val="002C2151"/>
    <w:rsid w:val="002C2391"/>
    <w:rsid w:val="002C2A0A"/>
    <w:rsid w:val="002C2CA9"/>
    <w:rsid w:val="002C2CFC"/>
    <w:rsid w:val="002C3F73"/>
    <w:rsid w:val="002C51D2"/>
    <w:rsid w:val="002C5476"/>
    <w:rsid w:val="002C58B0"/>
    <w:rsid w:val="002C5D5F"/>
    <w:rsid w:val="002C68EA"/>
    <w:rsid w:val="002C6C18"/>
    <w:rsid w:val="002C6FAA"/>
    <w:rsid w:val="002C7A2E"/>
    <w:rsid w:val="002C7A4C"/>
    <w:rsid w:val="002D1B89"/>
    <w:rsid w:val="002D1EA4"/>
    <w:rsid w:val="002D22D6"/>
    <w:rsid w:val="002D2381"/>
    <w:rsid w:val="002D2B84"/>
    <w:rsid w:val="002D2C9A"/>
    <w:rsid w:val="002D3350"/>
    <w:rsid w:val="002D38E4"/>
    <w:rsid w:val="002D3B42"/>
    <w:rsid w:val="002D4B97"/>
    <w:rsid w:val="002D4C7F"/>
    <w:rsid w:val="002D4EE3"/>
    <w:rsid w:val="002D52A8"/>
    <w:rsid w:val="002D60A7"/>
    <w:rsid w:val="002D6211"/>
    <w:rsid w:val="002D73DC"/>
    <w:rsid w:val="002D7607"/>
    <w:rsid w:val="002D788B"/>
    <w:rsid w:val="002D7D37"/>
    <w:rsid w:val="002E00C7"/>
    <w:rsid w:val="002E08AC"/>
    <w:rsid w:val="002E1327"/>
    <w:rsid w:val="002E1775"/>
    <w:rsid w:val="002E22CE"/>
    <w:rsid w:val="002E329B"/>
    <w:rsid w:val="002E39B6"/>
    <w:rsid w:val="002E418C"/>
    <w:rsid w:val="002E452A"/>
    <w:rsid w:val="002E4657"/>
    <w:rsid w:val="002E46E6"/>
    <w:rsid w:val="002E48E2"/>
    <w:rsid w:val="002E4A5D"/>
    <w:rsid w:val="002E4E3F"/>
    <w:rsid w:val="002E5308"/>
    <w:rsid w:val="002E53E1"/>
    <w:rsid w:val="002E6B42"/>
    <w:rsid w:val="002E6F33"/>
    <w:rsid w:val="002E7078"/>
    <w:rsid w:val="002E7121"/>
    <w:rsid w:val="002E7497"/>
    <w:rsid w:val="002F0DCC"/>
    <w:rsid w:val="002F1034"/>
    <w:rsid w:val="002F1314"/>
    <w:rsid w:val="002F1BB3"/>
    <w:rsid w:val="002F2AD8"/>
    <w:rsid w:val="002F3D5E"/>
    <w:rsid w:val="002F516D"/>
    <w:rsid w:val="002F5176"/>
    <w:rsid w:val="002F5AE6"/>
    <w:rsid w:val="002F6157"/>
    <w:rsid w:val="002F620C"/>
    <w:rsid w:val="002F6525"/>
    <w:rsid w:val="002F67EA"/>
    <w:rsid w:val="003003E4"/>
    <w:rsid w:val="00300701"/>
    <w:rsid w:val="00300853"/>
    <w:rsid w:val="00300A4E"/>
    <w:rsid w:val="00300AE6"/>
    <w:rsid w:val="00300B0A"/>
    <w:rsid w:val="00300B1A"/>
    <w:rsid w:val="00300ECA"/>
    <w:rsid w:val="00300FA4"/>
    <w:rsid w:val="00301141"/>
    <w:rsid w:val="00302679"/>
    <w:rsid w:val="0030351D"/>
    <w:rsid w:val="003035E5"/>
    <w:rsid w:val="00303E5C"/>
    <w:rsid w:val="00304369"/>
    <w:rsid w:val="00304731"/>
    <w:rsid w:val="0030505A"/>
    <w:rsid w:val="0030680D"/>
    <w:rsid w:val="003101E5"/>
    <w:rsid w:val="00310309"/>
    <w:rsid w:val="0031068F"/>
    <w:rsid w:val="003114C8"/>
    <w:rsid w:val="00311C72"/>
    <w:rsid w:val="00312D56"/>
    <w:rsid w:val="00312D95"/>
    <w:rsid w:val="003135EB"/>
    <w:rsid w:val="00313F79"/>
    <w:rsid w:val="00314806"/>
    <w:rsid w:val="00314A54"/>
    <w:rsid w:val="00314BBA"/>
    <w:rsid w:val="00315277"/>
    <w:rsid w:val="00315321"/>
    <w:rsid w:val="003154B5"/>
    <w:rsid w:val="003155BF"/>
    <w:rsid w:val="0031575D"/>
    <w:rsid w:val="00315ACC"/>
    <w:rsid w:val="00315BFC"/>
    <w:rsid w:val="00316001"/>
    <w:rsid w:val="00316324"/>
    <w:rsid w:val="003165B3"/>
    <w:rsid w:val="00316975"/>
    <w:rsid w:val="003170F5"/>
    <w:rsid w:val="00317322"/>
    <w:rsid w:val="003174F0"/>
    <w:rsid w:val="00317548"/>
    <w:rsid w:val="00317598"/>
    <w:rsid w:val="00317C57"/>
    <w:rsid w:val="0032007B"/>
    <w:rsid w:val="00321295"/>
    <w:rsid w:val="003216CF"/>
    <w:rsid w:val="0032171E"/>
    <w:rsid w:val="003217E4"/>
    <w:rsid w:val="003219CF"/>
    <w:rsid w:val="00321A3F"/>
    <w:rsid w:val="00321B99"/>
    <w:rsid w:val="003228C6"/>
    <w:rsid w:val="00322941"/>
    <w:rsid w:val="00322AE1"/>
    <w:rsid w:val="0032341E"/>
    <w:rsid w:val="003237BB"/>
    <w:rsid w:val="00323F43"/>
    <w:rsid w:val="0032401B"/>
    <w:rsid w:val="00324508"/>
    <w:rsid w:val="003246DB"/>
    <w:rsid w:val="00324B1D"/>
    <w:rsid w:val="0032667F"/>
    <w:rsid w:val="0032670E"/>
    <w:rsid w:val="00326A14"/>
    <w:rsid w:val="00326E1B"/>
    <w:rsid w:val="00326ECC"/>
    <w:rsid w:val="00327112"/>
    <w:rsid w:val="00327669"/>
    <w:rsid w:val="0033069E"/>
    <w:rsid w:val="00331412"/>
    <w:rsid w:val="003315E0"/>
    <w:rsid w:val="00332390"/>
    <w:rsid w:val="00332574"/>
    <w:rsid w:val="00332E65"/>
    <w:rsid w:val="00332F6B"/>
    <w:rsid w:val="00332FBD"/>
    <w:rsid w:val="003331B7"/>
    <w:rsid w:val="003340FB"/>
    <w:rsid w:val="00334163"/>
    <w:rsid w:val="003350C8"/>
    <w:rsid w:val="0033585E"/>
    <w:rsid w:val="00335D21"/>
    <w:rsid w:val="00336370"/>
    <w:rsid w:val="00336CC7"/>
    <w:rsid w:val="00337390"/>
    <w:rsid w:val="00340285"/>
    <w:rsid w:val="003403A5"/>
    <w:rsid w:val="0034143A"/>
    <w:rsid w:val="00341602"/>
    <w:rsid w:val="0034195B"/>
    <w:rsid w:val="00341DC7"/>
    <w:rsid w:val="00342313"/>
    <w:rsid w:val="003427FC"/>
    <w:rsid w:val="00342EB3"/>
    <w:rsid w:val="0034365F"/>
    <w:rsid w:val="00343BE8"/>
    <w:rsid w:val="0034409C"/>
    <w:rsid w:val="0034412D"/>
    <w:rsid w:val="00344271"/>
    <w:rsid w:val="00344306"/>
    <w:rsid w:val="0034435C"/>
    <w:rsid w:val="003445DD"/>
    <w:rsid w:val="00344657"/>
    <w:rsid w:val="003447C3"/>
    <w:rsid w:val="00344AC4"/>
    <w:rsid w:val="00344BE9"/>
    <w:rsid w:val="00344F4B"/>
    <w:rsid w:val="00346355"/>
    <w:rsid w:val="00346811"/>
    <w:rsid w:val="0034725B"/>
    <w:rsid w:val="003476CF"/>
    <w:rsid w:val="00350142"/>
    <w:rsid w:val="003505EF"/>
    <w:rsid w:val="003508F1"/>
    <w:rsid w:val="00350B17"/>
    <w:rsid w:val="00350E3A"/>
    <w:rsid w:val="00350F07"/>
    <w:rsid w:val="00351F88"/>
    <w:rsid w:val="00352213"/>
    <w:rsid w:val="00353395"/>
    <w:rsid w:val="00353F2A"/>
    <w:rsid w:val="003540B7"/>
    <w:rsid w:val="00355484"/>
    <w:rsid w:val="0035644B"/>
    <w:rsid w:val="003565AE"/>
    <w:rsid w:val="00356E79"/>
    <w:rsid w:val="00357107"/>
    <w:rsid w:val="0035784E"/>
    <w:rsid w:val="00357A24"/>
    <w:rsid w:val="00357B92"/>
    <w:rsid w:val="00357DFC"/>
    <w:rsid w:val="00360C3C"/>
    <w:rsid w:val="003612A1"/>
    <w:rsid w:val="00361310"/>
    <w:rsid w:val="00361764"/>
    <w:rsid w:val="0036195C"/>
    <w:rsid w:val="0036197E"/>
    <w:rsid w:val="00361C72"/>
    <w:rsid w:val="0036265A"/>
    <w:rsid w:val="003626AD"/>
    <w:rsid w:val="00362E23"/>
    <w:rsid w:val="00363945"/>
    <w:rsid w:val="00363D49"/>
    <w:rsid w:val="00364286"/>
    <w:rsid w:val="00365790"/>
    <w:rsid w:val="00366248"/>
    <w:rsid w:val="0036655F"/>
    <w:rsid w:val="00366645"/>
    <w:rsid w:val="00366882"/>
    <w:rsid w:val="00366B53"/>
    <w:rsid w:val="003673D5"/>
    <w:rsid w:val="00367643"/>
    <w:rsid w:val="00370456"/>
    <w:rsid w:val="0037080B"/>
    <w:rsid w:val="00370B4B"/>
    <w:rsid w:val="00370DCE"/>
    <w:rsid w:val="00371376"/>
    <w:rsid w:val="00371AE5"/>
    <w:rsid w:val="00371BF5"/>
    <w:rsid w:val="0037212F"/>
    <w:rsid w:val="0037229F"/>
    <w:rsid w:val="003723F7"/>
    <w:rsid w:val="00372B5D"/>
    <w:rsid w:val="00372E07"/>
    <w:rsid w:val="00373354"/>
    <w:rsid w:val="00373A2D"/>
    <w:rsid w:val="00373B75"/>
    <w:rsid w:val="00373D63"/>
    <w:rsid w:val="00373E6C"/>
    <w:rsid w:val="00374947"/>
    <w:rsid w:val="00374CC1"/>
    <w:rsid w:val="00374EC2"/>
    <w:rsid w:val="0037534F"/>
    <w:rsid w:val="00377402"/>
    <w:rsid w:val="00377ACD"/>
    <w:rsid w:val="00377EB4"/>
    <w:rsid w:val="00380F8E"/>
    <w:rsid w:val="003818FE"/>
    <w:rsid w:val="00381D7F"/>
    <w:rsid w:val="00382354"/>
    <w:rsid w:val="003829A6"/>
    <w:rsid w:val="0038333B"/>
    <w:rsid w:val="0038349E"/>
    <w:rsid w:val="003835F9"/>
    <w:rsid w:val="00384050"/>
    <w:rsid w:val="003841A4"/>
    <w:rsid w:val="0038489A"/>
    <w:rsid w:val="00384AE3"/>
    <w:rsid w:val="00384D4A"/>
    <w:rsid w:val="0038596A"/>
    <w:rsid w:val="003864BB"/>
    <w:rsid w:val="003869DB"/>
    <w:rsid w:val="00386AC1"/>
    <w:rsid w:val="00386D70"/>
    <w:rsid w:val="003878BB"/>
    <w:rsid w:val="00387AD5"/>
    <w:rsid w:val="00387FF5"/>
    <w:rsid w:val="00390E86"/>
    <w:rsid w:val="003910C3"/>
    <w:rsid w:val="00393DCB"/>
    <w:rsid w:val="003944EE"/>
    <w:rsid w:val="003945A4"/>
    <w:rsid w:val="00394C97"/>
    <w:rsid w:val="00394E61"/>
    <w:rsid w:val="003965B2"/>
    <w:rsid w:val="003973FB"/>
    <w:rsid w:val="00397625"/>
    <w:rsid w:val="00397C2F"/>
    <w:rsid w:val="003A074E"/>
    <w:rsid w:val="003A08D7"/>
    <w:rsid w:val="003A0B6B"/>
    <w:rsid w:val="003A0C26"/>
    <w:rsid w:val="003A0E08"/>
    <w:rsid w:val="003A1ABD"/>
    <w:rsid w:val="003A213B"/>
    <w:rsid w:val="003A2611"/>
    <w:rsid w:val="003A3184"/>
    <w:rsid w:val="003A3AD2"/>
    <w:rsid w:val="003A4285"/>
    <w:rsid w:val="003A4732"/>
    <w:rsid w:val="003A4B40"/>
    <w:rsid w:val="003A4B8F"/>
    <w:rsid w:val="003A506B"/>
    <w:rsid w:val="003A51DC"/>
    <w:rsid w:val="003A59AB"/>
    <w:rsid w:val="003A5FDC"/>
    <w:rsid w:val="003A6387"/>
    <w:rsid w:val="003A65F7"/>
    <w:rsid w:val="003A6752"/>
    <w:rsid w:val="003A6936"/>
    <w:rsid w:val="003A6BD4"/>
    <w:rsid w:val="003A743A"/>
    <w:rsid w:val="003A746D"/>
    <w:rsid w:val="003A7D79"/>
    <w:rsid w:val="003B00AA"/>
    <w:rsid w:val="003B0287"/>
    <w:rsid w:val="003B25CD"/>
    <w:rsid w:val="003B30F6"/>
    <w:rsid w:val="003B387C"/>
    <w:rsid w:val="003B42D8"/>
    <w:rsid w:val="003B4B6A"/>
    <w:rsid w:val="003B59D2"/>
    <w:rsid w:val="003B59E5"/>
    <w:rsid w:val="003B6411"/>
    <w:rsid w:val="003B680F"/>
    <w:rsid w:val="003C0689"/>
    <w:rsid w:val="003C07F9"/>
    <w:rsid w:val="003C0C79"/>
    <w:rsid w:val="003C0CAE"/>
    <w:rsid w:val="003C0F79"/>
    <w:rsid w:val="003C158E"/>
    <w:rsid w:val="003C1D09"/>
    <w:rsid w:val="003C20CC"/>
    <w:rsid w:val="003C28F6"/>
    <w:rsid w:val="003C2B1D"/>
    <w:rsid w:val="003C2C90"/>
    <w:rsid w:val="003C413D"/>
    <w:rsid w:val="003C44C0"/>
    <w:rsid w:val="003C4A6E"/>
    <w:rsid w:val="003C55F0"/>
    <w:rsid w:val="003C56C4"/>
    <w:rsid w:val="003C62D1"/>
    <w:rsid w:val="003C6AA1"/>
    <w:rsid w:val="003C6D65"/>
    <w:rsid w:val="003C6FDB"/>
    <w:rsid w:val="003C7BED"/>
    <w:rsid w:val="003D0022"/>
    <w:rsid w:val="003D05A2"/>
    <w:rsid w:val="003D0A44"/>
    <w:rsid w:val="003D142D"/>
    <w:rsid w:val="003D187F"/>
    <w:rsid w:val="003D1C9F"/>
    <w:rsid w:val="003D200A"/>
    <w:rsid w:val="003D25BB"/>
    <w:rsid w:val="003D32DD"/>
    <w:rsid w:val="003D3A96"/>
    <w:rsid w:val="003D411A"/>
    <w:rsid w:val="003D4446"/>
    <w:rsid w:val="003D4466"/>
    <w:rsid w:val="003D46F0"/>
    <w:rsid w:val="003D4AEA"/>
    <w:rsid w:val="003D4EB4"/>
    <w:rsid w:val="003D56F8"/>
    <w:rsid w:val="003D5DCD"/>
    <w:rsid w:val="003D623B"/>
    <w:rsid w:val="003D6B3F"/>
    <w:rsid w:val="003D6B86"/>
    <w:rsid w:val="003D7317"/>
    <w:rsid w:val="003D74D5"/>
    <w:rsid w:val="003D7D8E"/>
    <w:rsid w:val="003D7DFD"/>
    <w:rsid w:val="003E00FB"/>
    <w:rsid w:val="003E09E0"/>
    <w:rsid w:val="003E0AE8"/>
    <w:rsid w:val="003E0FDD"/>
    <w:rsid w:val="003E1764"/>
    <w:rsid w:val="003E1D6A"/>
    <w:rsid w:val="003E1F09"/>
    <w:rsid w:val="003E22A5"/>
    <w:rsid w:val="003E25A6"/>
    <w:rsid w:val="003E2A01"/>
    <w:rsid w:val="003E2B7E"/>
    <w:rsid w:val="003E2B9B"/>
    <w:rsid w:val="003E2D5A"/>
    <w:rsid w:val="003E2D70"/>
    <w:rsid w:val="003E2FDE"/>
    <w:rsid w:val="003E309B"/>
    <w:rsid w:val="003E391F"/>
    <w:rsid w:val="003E3ABC"/>
    <w:rsid w:val="003E3B02"/>
    <w:rsid w:val="003E3B78"/>
    <w:rsid w:val="003E409A"/>
    <w:rsid w:val="003E429B"/>
    <w:rsid w:val="003E4BE1"/>
    <w:rsid w:val="003E5096"/>
    <w:rsid w:val="003E519F"/>
    <w:rsid w:val="003E542D"/>
    <w:rsid w:val="003E6310"/>
    <w:rsid w:val="003E700F"/>
    <w:rsid w:val="003E7813"/>
    <w:rsid w:val="003E7833"/>
    <w:rsid w:val="003E7ADF"/>
    <w:rsid w:val="003F0BDD"/>
    <w:rsid w:val="003F0D8C"/>
    <w:rsid w:val="003F1A4C"/>
    <w:rsid w:val="003F1D7F"/>
    <w:rsid w:val="003F2483"/>
    <w:rsid w:val="003F44DA"/>
    <w:rsid w:val="003F4567"/>
    <w:rsid w:val="003F45AD"/>
    <w:rsid w:val="003F4CB7"/>
    <w:rsid w:val="003F5023"/>
    <w:rsid w:val="003F57B2"/>
    <w:rsid w:val="003F5BA3"/>
    <w:rsid w:val="003F629A"/>
    <w:rsid w:val="003F7458"/>
    <w:rsid w:val="00400376"/>
    <w:rsid w:val="004006CD"/>
    <w:rsid w:val="00401377"/>
    <w:rsid w:val="00401DC0"/>
    <w:rsid w:val="0040215D"/>
    <w:rsid w:val="00402ACD"/>
    <w:rsid w:val="00402D92"/>
    <w:rsid w:val="0040317A"/>
    <w:rsid w:val="00403A92"/>
    <w:rsid w:val="00404017"/>
    <w:rsid w:val="00404638"/>
    <w:rsid w:val="00404977"/>
    <w:rsid w:val="00406CB1"/>
    <w:rsid w:val="0040746F"/>
    <w:rsid w:val="004074D9"/>
    <w:rsid w:val="004075AF"/>
    <w:rsid w:val="00407BC7"/>
    <w:rsid w:val="00407C1F"/>
    <w:rsid w:val="00407DA3"/>
    <w:rsid w:val="00410055"/>
    <w:rsid w:val="004108AA"/>
    <w:rsid w:val="00410E72"/>
    <w:rsid w:val="0041115A"/>
    <w:rsid w:val="004111AD"/>
    <w:rsid w:val="004112AF"/>
    <w:rsid w:val="00411C51"/>
    <w:rsid w:val="00413938"/>
    <w:rsid w:val="00413BEF"/>
    <w:rsid w:val="0041445F"/>
    <w:rsid w:val="00414C12"/>
    <w:rsid w:val="004152DA"/>
    <w:rsid w:val="004157A3"/>
    <w:rsid w:val="00415A9B"/>
    <w:rsid w:val="00415DA7"/>
    <w:rsid w:val="00415FCF"/>
    <w:rsid w:val="00416982"/>
    <w:rsid w:val="00416E82"/>
    <w:rsid w:val="004171EA"/>
    <w:rsid w:val="0041772D"/>
    <w:rsid w:val="00417EDB"/>
    <w:rsid w:val="00420806"/>
    <w:rsid w:val="00420BA4"/>
    <w:rsid w:val="004212A4"/>
    <w:rsid w:val="00421869"/>
    <w:rsid w:val="00421E2D"/>
    <w:rsid w:val="0042219C"/>
    <w:rsid w:val="004237BA"/>
    <w:rsid w:val="00423F26"/>
    <w:rsid w:val="0042592B"/>
    <w:rsid w:val="00425A12"/>
    <w:rsid w:val="00425BB8"/>
    <w:rsid w:val="004260C6"/>
    <w:rsid w:val="0042629D"/>
    <w:rsid w:val="0042636F"/>
    <w:rsid w:val="0042652E"/>
    <w:rsid w:val="00426AE9"/>
    <w:rsid w:val="00426B4E"/>
    <w:rsid w:val="00426FF5"/>
    <w:rsid w:val="00427DBD"/>
    <w:rsid w:val="00430CA7"/>
    <w:rsid w:val="004310AD"/>
    <w:rsid w:val="004316D0"/>
    <w:rsid w:val="004317FE"/>
    <w:rsid w:val="00431EC0"/>
    <w:rsid w:val="00432183"/>
    <w:rsid w:val="00432202"/>
    <w:rsid w:val="00432D5D"/>
    <w:rsid w:val="00432DB1"/>
    <w:rsid w:val="00432FDE"/>
    <w:rsid w:val="00434195"/>
    <w:rsid w:val="00434D54"/>
    <w:rsid w:val="004355EE"/>
    <w:rsid w:val="00435CEF"/>
    <w:rsid w:val="00435F7D"/>
    <w:rsid w:val="00436C4F"/>
    <w:rsid w:val="00437770"/>
    <w:rsid w:val="004377E6"/>
    <w:rsid w:val="00437B3F"/>
    <w:rsid w:val="00437FAC"/>
    <w:rsid w:val="00440342"/>
    <w:rsid w:val="00440936"/>
    <w:rsid w:val="00440EEA"/>
    <w:rsid w:val="004414D8"/>
    <w:rsid w:val="004416F6"/>
    <w:rsid w:val="00441AA2"/>
    <w:rsid w:val="00441C46"/>
    <w:rsid w:val="00441CA8"/>
    <w:rsid w:val="0044201A"/>
    <w:rsid w:val="00442407"/>
    <w:rsid w:val="004427C2"/>
    <w:rsid w:val="0044289C"/>
    <w:rsid w:val="004440B7"/>
    <w:rsid w:val="00444A36"/>
    <w:rsid w:val="00444A8D"/>
    <w:rsid w:val="00446318"/>
    <w:rsid w:val="00446548"/>
    <w:rsid w:val="00447B8E"/>
    <w:rsid w:val="004504DE"/>
    <w:rsid w:val="0045116F"/>
    <w:rsid w:val="0045127A"/>
    <w:rsid w:val="00451C3E"/>
    <w:rsid w:val="00451ED8"/>
    <w:rsid w:val="00451FF2"/>
    <w:rsid w:val="00452169"/>
    <w:rsid w:val="0045226E"/>
    <w:rsid w:val="004522A1"/>
    <w:rsid w:val="00452506"/>
    <w:rsid w:val="004525C2"/>
    <w:rsid w:val="00453D20"/>
    <w:rsid w:val="00453E2F"/>
    <w:rsid w:val="00454329"/>
    <w:rsid w:val="0045448A"/>
    <w:rsid w:val="004557BB"/>
    <w:rsid w:val="004562D7"/>
    <w:rsid w:val="00456826"/>
    <w:rsid w:val="004568C2"/>
    <w:rsid w:val="0045770D"/>
    <w:rsid w:val="004603B5"/>
    <w:rsid w:val="00461C91"/>
    <w:rsid w:val="00462654"/>
    <w:rsid w:val="00463B8F"/>
    <w:rsid w:val="00463E78"/>
    <w:rsid w:val="00463F45"/>
    <w:rsid w:val="004645C8"/>
    <w:rsid w:val="00464E08"/>
    <w:rsid w:val="0046506B"/>
    <w:rsid w:val="004654B4"/>
    <w:rsid w:val="00465593"/>
    <w:rsid w:val="00465961"/>
    <w:rsid w:val="00465FF7"/>
    <w:rsid w:val="004668D6"/>
    <w:rsid w:val="00466C27"/>
    <w:rsid w:val="00467D1B"/>
    <w:rsid w:val="00470569"/>
    <w:rsid w:val="004707E2"/>
    <w:rsid w:val="004714B2"/>
    <w:rsid w:val="00471BE0"/>
    <w:rsid w:val="004722D5"/>
    <w:rsid w:val="004724E2"/>
    <w:rsid w:val="00473189"/>
    <w:rsid w:val="00475C12"/>
    <w:rsid w:val="004764F0"/>
    <w:rsid w:val="004768B7"/>
    <w:rsid w:val="00476ECD"/>
    <w:rsid w:val="00477E45"/>
    <w:rsid w:val="00477EC3"/>
    <w:rsid w:val="00480286"/>
    <w:rsid w:val="004803EA"/>
    <w:rsid w:val="004808A2"/>
    <w:rsid w:val="004815B0"/>
    <w:rsid w:val="0048185B"/>
    <w:rsid w:val="00481985"/>
    <w:rsid w:val="00482600"/>
    <w:rsid w:val="00483754"/>
    <w:rsid w:val="004838AE"/>
    <w:rsid w:val="004843C1"/>
    <w:rsid w:val="004848DA"/>
    <w:rsid w:val="00484BAF"/>
    <w:rsid w:val="0049013A"/>
    <w:rsid w:val="004901A8"/>
    <w:rsid w:val="00491496"/>
    <w:rsid w:val="00491DFA"/>
    <w:rsid w:val="00492886"/>
    <w:rsid w:val="00492B3F"/>
    <w:rsid w:val="004930D8"/>
    <w:rsid w:val="0049321B"/>
    <w:rsid w:val="00493CDB"/>
    <w:rsid w:val="00494378"/>
    <w:rsid w:val="0049438E"/>
    <w:rsid w:val="004945B4"/>
    <w:rsid w:val="00495171"/>
    <w:rsid w:val="0049548B"/>
    <w:rsid w:val="00495F94"/>
    <w:rsid w:val="00496F8F"/>
    <w:rsid w:val="00496FE1"/>
    <w:rsid w:val="004973F7"/>
    <w:rsid w:val="0049740F"/>
    <w:rsid w:val="004A0992"/>
    <w:rsid w:val="004A0DBB"/>
    <w:rsid w:val="004A0E74"/>
    <w:rsid w:val="004A2323"/>
    <w:rsid w:val="004A38F8"/>
    <w:rsid w:val="004A42A9"/>
    <w:rsid w:val="004A495D"/>
    <w:rsid w:val="004A5004"/>
    <w:rsid w:val="004A5939"/>
    <w:rsid w:val="004A5E13"/>
    <w:rsid w:val="004A62B0"/>
    <w:rsid w:val="004A683B"/>
    <w:rsid w:val="004A6B10"/>
    <w:rsid w:val="004A6FB1"/>
    <w:rsid w:val="004A705E"/>
    <w:rsid w:val="004A72E0"/>
    <w:rsid w:val="004A7C57"/>
    <w:rsid w:val="004B0E89"/>
    <w:rsid w:val="004B13C8"/>
    <w:rsid w:val="004B1BAE"/>
    <w:rsid w:val="004B1FB1"/>
    <w:rsid w:val="004B273C"/>
    <w:rsid w:val="004B366B"/>
    <w:rsid w:val="004B3B5C"/>
    <w:rsid w:val="004B444D"/>
    <w:rsid w:val="004B465E"/>
    <w:rsid w:val="004B4ACB"/>
    <w:rsid w:val="004B4B84"/>
    <w:rsid w:val="004B5A0E"/>
    <w:rsid w:val="004B629E"/>
    <w:rsid w:val="004B6B0D"/>
    <w:rsid w:val="004B702D"/>
    <w:rsid w:val="004B7FD5"/>
    <w:rsid w:val="004C0005"/>
    <w:rsid w:val="004C02EE"/>
    <w:rsid w:val="004C06F4"/>
    <w:rsid w:val="004C0738"/>
    <w:rsid w:val="004C1424"/>
    <w:rsid w:val="004C163B"/>
    <w:rsid w:val="004C1656"/>
    <w:rsid w:val="004C2AA9"/>
    <w:rsid w:val="004C2B28"/>
    <w:rsid w:val="004C35D4"/>
    <w:rsid w:val="004C454B"/>
    <w:rsid w:val="004C45A9"/>
    <w:rsid w:val="004C461A"/>
    <w:rsid w:val="004C500F"/>
    <w:rsid w:val="004C52EA"/>
    <w:rsid w:val="004C5837"/>
    <w:rsid w:val="004C5883"/>
    <w:rsid w:val="004C592D"/>
    <w:rsid w:val="004C5C26"/>
    <w:rsid w:val="004C77C0"/>
    <w:rsid w:val="004D01C1"/>
    <w:rsid w:val="004D0976"/>
    <w:rsid w:val="004D0DAE"/>
    <w:rsid w:val="004D0F0B"/>
    <w:rsid w:val="004D1D83"/>
    <w:rsid w:val="004D1FB2"/>
    <w:rsid w:val="004D2827"/>
    <w:rsid w:val="004D2AE1"/>
    <w:rsid w:val="004D2BA4"/>
    <w:rsid w:val="004D2BD4"/>
    <w:rsid w:val="004D2E85"/>
    <w:rsid w:val="004D2F66"/>
    <w:rsid w:val="004D373D"/>
    <w:rsid w:val="004D3A23"/>
    <w:rsid w:val="004D3A3D"/>
    <w:rsid w:val="004D3B36"/>
    <w:rsid w:val="004D44C5"/>
    <w:rsid w:val="004D47F2"/>
    <w:rsid w:val="004D4842"/>
    <w:rsid w:val="004D5A99"/>
    <w:rsid w:val="004D6189"/>
    <w:rsid w:val="004D6592"/>
    <w:rsid w:val="004D6668"/>
    <w:rsid w:val="004D7053"/>
    <w:rsid w:val="004D712C"/>
    <w:rsid w:val="004D733E"/>
    <w:rsid w:val="004D7376"/>
    <w:rsid w:val="004D766D"/>
    <w:rsid w:val="004D7E92"/>
    <w:rsid w:val="004E00C4"/>
    <w:rsid w:val="004E061F"/>
    <w:rsid w:val="004E1138"/>
    <w:rsid w:val="004E19AB"/>
    <w:rsid w:val="004E2275"/>
    <w:rsid w:val="004E3895"/>
    <w:rsid w:val="004E39CB"/>
    <w:rsid w:val="004E3BC6"/>
    <w:rsid w:val="004E4003"/>
    <w:rsid w:val="004E48AC"/>
    <w:rsid w:val="004E4AD3"/>
    <w:rsid w:val="004E517A"/>
    <w:rsid w:val="004E5DC3"/>
    <w:rsid w:val="004E5F85"/>
    <w:rsid w:val="004E6068"/>
    <w:rsid w:val="004E6976"/>
    <w:rsid w:val="004E6F61"/>
    <w:rsid w:val="004E6F89"/>
    <w:rsid w:val="004E7008"/>
    <w:rsid w:val="004E74F1"/>
    <w:rsid w:val="004E7F76"/>
    <w:rsid w:val="004F0036"/>
    <w:rsid w:val="004F0F59"/>
    <w:rsid w:val="004F1039"/>
    <w:rsid w:val="004F1074"/>
    <w:rsid w:val="004F1741"/>
    <w:rsid w:val="004F2514"/>
    <w:rsid w:val="004F2BCE"/>
    <w:rsid w:val="004F3B33"/>
    <w:rsid w:val="004F4C4C"/>
    <w:rsid w:val="004F4D13"/>
    <w:rsid w:val="004F5AC7"/>
    <w:rsid w:val="004F6271"/>
    <w:rsid w:val="004F629D"/>
    <w:rsid w:val="004F7589"/>
    <w:rsid w:val="005004B0"/>
    <w:rsid w:val="00500519"/>
    <w:rsid w:val="0050070C"/>
    <w:rsid w:val="00501CD5"/>
    <w:rsid w:val="0050209B"/>
    <w:rsid w:val="00503066"/>
    <w:rsid w:val="005033C3"/>
    <w:rsid w:val="00503A0B"/>
    <w:rsid w:val="00504471"/>
    <w:rsid w:val="0050460C"/>
    <w:rsid w:val="00504AE2"/>
    <w:rsid w:val="00504BBB"/>
    <w:rsid w:val="00505A8D"/>
    <w:rsid w:val="00505D43"/>
    <w:rsid w:val="00505E4C"/>
    <w:rsid w:val="005063E4"/>
    <w:rsid w:val="00507120"/>
    <w:rsid w:val="0050762A"/>
    <w:rsid w:val="00507C2D"/>
    <w:rsid w:val="00507F6A"/>
    <w:rsid w:val="00510002"/>
    <w:rsid w:val="00510415"/>
    <w:rsid w:val="00510FFA"/>
    <w:rsid w:val="005112D1"/>
    <w:rsid w:val="005118E5"/>
    <w:rsid w:val="00511CF5"/>
    <w:rsid w:val="00512862"/>
    <w:rsid w:val="00512AD2"/>
    <w:rsid w:val="00512F61"/>
    <w:rsid w:val="005131D1"/>
    <w:rsid w:val="005132AA"/>
    <w:rsid w:val="005132AC"/>
    <w:rsid w:val="00513314"/>
    <w:rsid w:val="0051335F"/>
    <w:rsid w:val="005136C3"/>
    <w:rsid w:val="0051423C"/>
    <w:rsid w:val="00514617"/>
    <w:rsid w:val="00514A27"/>
    <w:rsid w:val="00514C46"/>
    <w:rsid w:val="00515087"/>
    <w:rsid w:val="00516294"/>
    <w:rsid w:val="0051662B"/>
    <w:rsid w:val="0051663E"/>
    <w:rsid w:val="00517434"/>
    <w:rsid w:val="0051758C"/>
    <w:rsid w:val="00517634"/>
    <w:rsid w:val="00517E27"/>
    <w:rsid w:val="005201C6"/>
    <w:rsid w:val="005202EF"/>
    <w:rsid w:val="005206ED"/>
    <w:rsid w:val="00520999"/>
    <w:rsid w:val="00520DC4"/>
    <w:rsid w:val="00520E99"/>
    <w:rsid w:val="00520F6F"/>
    <w:rsid w:val="00520FBA"/>
    <w:rsid w:val="00521617"/>
    <w:rsid w:val="00521A71"/>
    <w:rsid w:val="00521DD6"/>
    <w:rsid w:val="00522250"/>
    <w:rsid w:val="00522663"/>
    <w:rsid w:val="00522906"/>
    <w:rsid w:val="0052323B"/>
    <w:rsid w:val="00524503"/>
    <w:rsid w:val="00524E39"/>
    <w:rsid w:val="0052505B"/>
    <w:rsid w:val="005263EF"/>
    <w:rsid w:val="00526E66"/>
    <w:rsid w:val="005275ED"/>
    <w:rsid w:val="0052783D"/>
    <w:rsid w:val="0052788B"/>
    <w:rsid w:val="00530840"/>
    <w:rsid w:val="00530C53"/>
    <w:rsid w:val="00531419"/>
    <w:rsid w:val="00532FFB"/>
    <w:rsid w:val="005333FC"/>
    <w:rsid w:val="0053368C"/>
    <w:rsid w:val="005337E8"/>
    <w:rsid w:val="00533B66"/>
    <w:rsid w:val="00533F35"/>
    <w:rsid w:val="00534184"/>
    <w:rsid w:val="005347BF"/>
    <w:rsid w:val="00534E95"/>
    <w:rsid w:val="0053614B"/>
    <w:rsid w:val="00536EFD"/>
    <w:rsid w:val="00537ACD"/>
    <w:rsid w:val="0054042B"/>
    <w:rsid w:val="005405B5"/>
    <w:rsid w:val="0054121E"/>
    <w:rsid w:val="0054161A"/>
    <w:rsid w:val="005417F9"/>
    <w:rsid w:val="00541AFA"/>
    <w:rsid w:val="00541E4F"/>
    <w:rsid w:val="005423AE"/>
    <w:rsid w:val="00542B5F"/>
    <w:rsid w:val="00543060"/>
    <w:rsid w:val="005433DE"/>
    <w:rsid w:val="0054405D"/>
    <w:rsid w:val="00544377"/>
    <w:rsid w:val="00544388"/>
    <w:rsid w:val="005447B3"/>
    <w:rsid w:val="00544815"/>
    <w:rsid w:val="00544AD3"/>
    <w:rsid w:val="00545542"/>
    <w:rsid w:val="005457EC"/>
    <w:rsid w:val="00546BC3"/>
    <w:rsid w:val="00547602"/>
    <w:rsid w:val="00547FF1"/>
    <w:rsid w:val="00550020"/>
    <w:rsid w:val="005502A4"/>
    <w:rsid w:val="005507E4"/>
    <w:rsid w:val="00550847"/>
    <w:rsid w:val="00550967"/>
    <w:rsid w:val="005509ED"/>
    <w:rsid w:val="00550BDC"/>
    <w:rsid w:val="0055192E"/>
    <w:rsid w:val="00551FB3"/>
    <w:rsid w:val="00552C3C"/>
    <w:rsid w:val="005540A9"/>
    <w:rsid w:val="005542DA"/>
    <w:rsid w:val="00554431"/>
    <w:rsid w:val="005546E3"/>
    <w:rsid w:val="00554A2C"/>
    <w:rsid w:val="00554ED1"/>
    <w:rsid w:val="0055553C"/>
    <w:rsid w:val="005555EE"/>
    <w:rsid w:val="0055586A"/>
    <w:rsid w:val="00555F43"/>
    <w:rsid w:val="005562D5"/>
    <w:rsid w:val="005564C8"/>
    <w:rsid w:val="005567CE"/>
    <w:rsid w:val="005576EB"/>
    <w:rsid w:val="0055771D"/>
    <w:rsid w:val="00557F0E"/>
    <w:rsid w:val="00557F68"/>
    <w:rsid w:val="0056086C"/>
    <w:rsid w:val="00560E88"/>
    <w:rsid w:val="00561B82"/>
    <w:rsid w:val="00561CD9"/>
    <w:rsid w:val="005627E8"/>
    <w:rsid w:val="00562D75"/>
    <w:rsid w:val="00562F46"/>
    <w:rsid w:val="00563323"/>
    <w:rsid w:val="00563AAA"/>
    <w:rsid w:val="0056470A"/>
    <w:rsid w:val="00564720"/>
    <w:rsid w:val="005654F9"/>
    <w:rsid w:val="005656B4"/>
    <w:rsid w:val="005663BA"/>
    <w:rsid w:val="0056669C"/>
    <w:rsid w:val="005674AA"/>
    <w:rsid w:val="00567926"/>
    <w:rsid w:val="005707F1"/>
    <w:rsid w:val="0057092F"/>
    <w:rsid w:val="00570AEB"/>
    <w:rsid w:val="00571BD5"/>
    <w:rsid w:val="00571C06"/>
    <w:rsid w:val="00572C3D"/>
    <w:rsid w:val="005730DC"/>
    <w:rsid w:val="005733E3"/>
    <w:rsid w:val="00573A98"/>
    <w:rsid w:val="00573B9B"/>
    <w:rsid w:val="00573EE2"/>
    <w:rsid w:val="00574605"/>
    <w:rsid w:val="005746D0"/>
    <w:rsid w:val="00574ADF"/>
    <w:rsid w:val="0057593E"/>
    <w:rsid w:val="0057673C"/>
    <w:rsid w:val="00576768"/>
    <w:rsid w:val="00576772"/>
    <w:rsid w:val="00576CE5"/>
    <w:rsid w:val="00577133"/>
    <w:rsid w:val="00577BB8"/>
    <w:rsid w:val="005808D3"/>
    <w:rsid w:val="00581E0A"/>
    <w:rsid w:val="005820B4"/>
    <w:rsid w:val="0058374D"/>
    <w:rsid w:val="005851BF"/>
    <w:rsid w:val="005857F1"/>
    <w:rsid w:val="00586636"/>
    <w:rsid w:val="00586B6E"/>
    <w:rsid w:val="0058709F"/>
    <w:rsid w:val="005877E0"/>
    <w:rsid w:val="005878EF"/>
    <w:rsid w:val="00587A15"/>
    <w:rsid w:val="005904AC"/>
    <w:rsid w:val="005904E4"/>
    <w:rsid w:val="00590850"/>
    <w:rsid w:val="00590A51"/>
    <w:rsid w:val="00590BCD"/>
    <w:rsid w:val="00590DD3"/>
    <w:rsid w:val="00592016"/>
    <w:rsid w:val="00592382"/>
    <w:rsid w:val="0059273C"/>
    <w:rsid w:val="005929A6"/>
    <w:rsid w:val="005932B0"/>
    <w:rsid w:val="005936F7"/>
    <w:rsid w:val="00593EEA"/>
    <w:rsid w:val="0059476B"/>
    <w:rsid w:val="0059554B"/>
    <w:rsid w:val="005955D7"/>
    <w:rsid w:val="00595BF6"/>
    <w:rsid w:val="0059682F"/>
    <w:rsid w:val="00596AB6"/>
    <w:rsid w:val="00597AED"/>
    <w:rsid w:val="00597E65"/>
    <w:rsid w:val="005A04AF"/>
    <w:rsid w:val="005A0A91"/>
    <w:rsid w:val="005A0DA4"/>
    <w:rsid w:val="005A14FE"/>
    <w:rsid w:val="005A1EBE"/>
    <w:rsid w:val="005A201E"/>
    <w:rsid w:val="005A306C"/>
    <w:rsid w:val="005A31B2"/>
    <w:rsid w:val="005A3D39"/>
    <w:rsid w:val="005A4159"/>
    <w:rsid w:val="005A4CBB"/>
    <w:rsid w:val="005A5DDF"/>
    <w:rsid w:val="005A6590"/>
    <w:rsid w:val="005A6676"/>
    <w:rsid w:val="005A7475"/>
    <w:rsid w:val="005A77D6"/>
    <w:rsid w:val="005A7892"/>
    <w:rsid w:val="005A7ACC"/>
    <w:rsid w:val="005A7B77"/>
    <w:rsid w:val="005B0202"/>
    <w:rsid w:val="005B023A"/>
    <w:rsid w:val="005B0776"/>
    <w:rsid w:val="005B07BE"/>
    <w:rsid w:val="005B0827"/>
    <w:rsid w:val="005B0A98"/>
    <w:rsid w:val="005B0CDF"/>
    <w:rsid w:val="005B0DA5"/>
    <w:rsid w:val="005B120F"/>
    <w:rsid w:val="005B1C73"/>
    <w:rsid w:val="005B23E6"/>
    <w:rsid w:val="005B246C"/>
    <w:rsid w:val="005B28C4"/>
    <w:rsid w:val="005B2A9A"/>
    <w:rsid w:val="005B3286"/>
    <w:rsid w:val="005B3CC6"/>
    <w:rsid w:val="005B3E0D"/>
    <w:rsid w:val="005B45F0"/>
    <w:rsid w:val="005B46BB"/>
    <w:rsid w:val="005B593F"/>
    <w:rsid w:val="005B5A7D"/>
    <w:rsid w:val="005B5AD8"/>
    <w:rsid w:val="005B5DB8"/>
    <w:rsid w:val="005B5FCA"/>
    <w:rsid w:val="005B63D0"/>
    <w:rsid w:val="005B63E8"/>
    <w:rsid w:val="005B680E"/>
    <w:rsid w:val="005B73E7"/>
    <w:rsid w:val="005B7577"/>
    <w:rsid w:val="005C0616"/>
    <w:rsid w:val="005C15F6"/>
    <w:rsid w:val="005C1633"/>
    <w:rsid w:val="005C1930"/>
    <w:rsid w:val="005C20C6"/>
    <w:rsid w:val="005C2B6F"/>
    <w:rsid w:val="005C2E30"/>
    <w:rsid w:val="005C3C34"/>
    <w:rsid w:val="005C4FF8"/>
    <w:rsid w:val="005C5157"/>
    <w:rsid w:val="005C55C3"/>
    <w:rsid w:val="005C57E7"/>
    <w:rsid w:val="005C5A13"/>
    <w:rsid w:val="005C5C26"/>
    <w:rsid w:val="005C606F"/>
    <w:rsid w:val="005C63E2"/>
    <w:rsid w:val="005C6978"/>
    <w:rsid w:val="005C6CED"/>
    <w:rsid w:val="005C7DFF"/>
    <w:rsid w:val="005D05BA"/>
    <w:rsid w:val="005D0D60"/>
    <w:rsid w:val="005D119D"/>
    <w:rsid w:val="005D2050"/>
    <w:rsid w:val="005D225F"/>
    <w:rsid w:val="005D26DF"/>
    <w:rsid w:val="005D2836"/>
    <w:rsid w:val="005D2ACF"/>
    <w:rsid w:val="005D2CAD"/>
    <w:rsid w:val="005D3A4E"/>
    <w:rsid w:val="005D3C93"/>
    <w:rsid w:val="005D3D7D"/>
    <w:rsid w:val="005D4390"/>
    <w:rsid w:val="005D4751"/>
    <w:rsid w:val="005D588C"/>
    <w:rsid w:val="005D5FC0"/>
    <w:rsid w:val="005D74D5"/>
    <w:rsid w:val="005D7575"/>
    <w:rsid w:val="005D7ACE"/>
    <w:rsid w:val="005D7C7E"/>
    <w:rsid w:val="005E040C"/>
    <w:rsid w:val="005E1564"/>
    <w:rsid w:val="005E1D68"/>
    <w:rsid w:val="005E1F63"/>
    <w:rsid w:val="005E239D"/>
    <w:rsid w:val="005E24B6"/>
    <w:rsid w:val="005E2670"/>
    <w:rsid w:val="005E270E"/>
    <w:rsid w:val="005E2919"/>
    <w:rsid w:val="005E355B"/>
    <w:rsid w:val="005E3634"/>
    <w:rsid w:val="005E37AA"/>
    <w:rsid w:val="005E3936"/>
    <w:rsid w:val="005E3AC3"/>
    <w:rsid w:val="005E3CD8"/>
    <w:rsid w:val="005E3EF9"/>
    <w:rsid w:val="005E409D"/>
    <w:rsid w:val="005E4806"/>
    <w:rsid w:val="005E4990"/>
    <w:rsid w:val="005E4A0C"/>
    <w:rsid w:val="005E5934"/>
    <w:rsid w:val="005E5DE8"/>
    <w:rsid w:val="005E5F4A"/>
    <w:rsid w:val="005E6AB5"/>
    <w:rsid w:val="005E6D73"/>
    <w:rsid w:val="005E709D"/>
    <w:rsid w:val="005E70DB"/>
    <w:rsid w:val="005E7EBA"/>
    <w:rsid w:val="005F0BB9"/>
    <w:rsid w:val="005F109D"/>
    <w:rsid w:val="005F1BD9"/>
    <w:rsid w:val="005F279B"/>
    <w:rsid w:val="005F2868"/>
    <w:rsid w:val="005F352C"/>
    <w:rsid w:val="005F3CCC"/>
    <w:rsid w:val="005F4024"/>
    <w:rsid w:val="005F451F"/>
    <w:rsid w:val="005F57A6"/>
    <w:rsid w:val="005F5B11"/>
    <w:rsid w:val="005F6073"/>
    <w:rsid w:val="005F6728"/>
    <w:rsid w:val="005F69D1"/>
    <w:rsid w:val="005F6BB7"/>
    <w:rsid w:val="005F733B"/>
    <w:rsid w:val="005F76D3"/>
    <w:rsid w:val="005F7CED"/>
    <w:rsid w:val="00600054"/>
    <w:rsid w:val="006000E6"/>
    <w:rsid w:val="0060029D"/>
    <w:rsid w:val="00600813"/>
    <w:rsid w:val="0060133C"/>
    <w:rsid w:val="006016EB"/>
    <w:rsid w:val="00601C33"/>
    <w:rsid w:val="00601DCF"/>
    <w:rsid w:val="00601EDE"/>
    <w:rsid w:val="006040B8"/>
    <w:rsid w:val="006050FD"/>
    <w:rsid w:val="006051E1"/>
    <w:rsid w:val="006055A7"/>
    <w:rsid w:val="00605743"/>
    <w:rsid w:val="00605F39"/>
    <w:rsid w:val="0060685B"/>
    <w:rsid w:val="00606A97"/>
    <w:rsid w:val="00606B7E"/>
    <w:rsid w:val="00606E8A"/>
    <w:rsid w:val="00607836"/>
    <w:rsid w:val="006079D3"/>
    <w:rsid w:val="00607B88"/>
    <w:rsid w:val="00610C59"/>
    <w:rsid w:val="00610D9E"/>
    <w:rsid w:val="00611E0B"/>
    <w:rsid w:val="006133F1"/>
    <w:rsid w:val="0061408F"/>
    <w:rsid w:val="006140BD"/>
    <w:rsid w:val="00614B0D"/>
    <w:rsid w:val="00614D1B"/>
    <w:rsid w:val="00614DAC"/>
    <w:rsid w:val="00615F55"/>
    <w:rsid w:val="00616658"/>
    <w:rsid w:val="00616877"/>
    <w:rsid w:val="00616946"/>
    <w:rsid w:val="00617708"/>
    <w:rsid w:val="006177FE"/>
    <w:rsid w:val="00617CB8"/>
    <w:rsid w:val="00617EBF"/>
    <w:rsid w:val="00620A08"/>
    <w:rsid w:val="00620B5D"/>
    <w:rsid w:val="006210E8"/>
    <w:rsid w:val="00621718"/>
    <w:rsid w:val="0062191A"/>
    <w:rsid w:val="00622532"/>
    <w:rsid w:val="00622921"/>
    <w:rsid w:val="00623580"/>
    <w:rsid w:val="00623B29"/>
    <w:rsid w:val="00623EB4"/>
    <w:rsid w:val="00623FC6"/>
    <w:rsid w:val="0062407A"/>
    <w:rsid w:val="006248EA"/>
    <w:rsid w:val="00624FA7"/>
    <w:rsid w:val="0062595D"/>
    <w:rsid w:val="0062610B"/>
    <w:rsid w:val="00626382"/>
    <w:rsid w:val="006266F6"/>
    <w:rsid w:val="00626FDB"/>
    <w:rsid w:val="0062765D"/>
    <w:rsid w:val="00627818"/>
    <w:rsid w:val="00627DED"/>
    <w:rsid w:val="00627F07"/>
    <w:rsid w:val="00627F08"/>
    <w:rsid w:val="0063001E"/>
    <w:rsid w:val="006306F3"/>
    <w:rsid w:val="00630C86"/>
    <w:rsid w:val="00630F65"/>
    <w:rsid w:val="00631723"/>
    <w:rsid w:val="006319C0"/>
    <w:rsid w:val="006323B1"/>
    <w:rsid w:val="00632405"/>
    <w:rsid w:val="00632713"/>
    <w:rsid w:val="00632A86"/>
    <w:rsid w:val="00633D6B"/>
    <w:rsid w:val="006347A9"/>
    <w:rsid w:val="00635137"/>
    <w:rsid w:val="0063566A"/>
    <w:rsid w:val="00636550"/>
    <w:rsid w:val="006367A7"/>
    <w:rsid w:val="006367C8"/>
    <w:rsid w:val="00636847"/>
    <w:rsid w:val="0063697A"/>
    <w:rsid w:val="00636EEE"/>
    <w:rsid w:val="00637692"/>
    <w:rsid w:val="006400BF"/>
    <w:rsid w:val="006403C7"/>
    <w:rsid w:val="006406F7"/>
    <w:rsid w:val="00641154"/>
    <w:rsid w:val="00642A20"/>
    <w:rsid w:val="00642D44"/>
    <w:rsid w:val="00642D58"/>
    <w:rsid w:val="00642E02"/>
    <w:rsid w:val="0064328D"/>
    <w:rsid w:val="006435F6"/>
    <w:rsid w:val="00643992"/>
    <w:rsid w:val="0064480C"/>
    <w:rsid w:val="00644A8D"/>
    <w:rsid w:val="00644FAB"/>
    <w:rsid w:val="00645488"/>
    <w:rsid w:val="00645592"/>
    <w:rsid w:val="00645C4F"/>
    <w:rsid w:val="006461EE"/>
    <w:rsid w:val="0064641D"/>
    <w:rsid w:val="00647C03"/>
    <w:rsid w:val="00647E04"/>
    <w:rsid w:val="006504AA"/>
    <w:rsid w:val="00650C78"/>
    <w:rsid w:val="0065165F"/>
    <w:rsid w:val="00651707"/>
    <w:rsid w:val="006518D2"/>
    <w:rsid w:val="00651BB4"/>
    <w:rsid w:val="00651C2C"/>
    <w:rsid w:val="00651CEC"/>
    <w:rsid w:val="00651F4F"/>
    <w:rsid w:val="006525E6"/>
    <w:rsid w:val="00652A3C"/>
    <w:rsid w:val="00653B46"/>
    <w:rsid w:val="00653CFD"/>
    <w:rsid w:val="00653F07"/>
    <w:rsid w:val="00654ABD"/>
    <w:rsid w:val="006555C6"/>
    <w:rsid w:val="006561CE"/>
    <w:rsid w:val="0065632F"/>
    <w:rsid w:val="00656C98"/>
    <w:rsid w:val="006571F0"/>
    <w:rsid w:val="006573CD"/>
    <w:rsid w:val="006573DF"/>
    <w:rsid w:val="006579F4"/>
    <w:rsid w:val="00657F47"/>
    <w:rsid w:val="0066002C"/>
    <w:rsid w:val="006601F8"/>
    <w:rsid w:val="00660936"/>
    <w:rsid w:val="00660C17"/>
    <w:rsid w:val="00660C30"/>
    <w:rsid w:val="00660E46"/>
    <w:rsid w:val="00660EDA"/>
    <w:rsid w:val="00662027"/>
    <w:rsid w:val="00662946"/>
    <w:rsid w:val="00662E99"/>
    <w:rsid w:val="0066385C"/>
    <w:rsid w:val="00663A53"/>
    <w:rsid w:val="00663D08"/>
    <w:rsid w:val="006641EC"/>
    <w:rsid w:val="006644A7"/>
    <w:rsid w:val="00664605"/>
    <w:rsid w:val="00664673"/>
    <w:rsid w:val="00664DF7"/>
    <w:rsid w:val="006650EF"/>
    <w:rsid w:val="006652F8"/>
    <w:rsid w:val="00665592"/>
    <w:rsid w:val="00665E2F"/>
    <w:rsid w:val="00666204"/>
    <w:rsid w:val="006670E8"/>
    <w:rsid w:val="006715D2"/>
    <w:rsid w:val="006716DF"/>
    <w:rsid w:val="00671A29"/>
    <w:rsid w:val="00672438"/>
    <w:rsid w:val="0067258B"/>
    <w:rsid w:val="00672670"/>
    <w:rsid w:val="006726BE"/>
    <w:rsid w:val="0067285F"/>
    <w:rsid w:val="006728B0"/>
    <w:rsid w:val="006746F7"/>
    <w:rsid w:val="00674977"/>
    <w:rsid w:val="00675F73"/>
    <w:rsid w:val="006760F3"/>
    <w:rsid w:val="0067610E"/>
    <w:rsid w:val="00676265"/>
    <w:rsid w:val="00676783"/>
    <w:rsid w:val="00676835"/>
    <w:rsid w:val="00676E86"/>
    <w:rsid w:val="00676FEA"/>
    <w:rsid w:val="006809AE"/>
    <w:rsid w:val="00680A79"/>
    <w:rsid w:val="00680B98"/>
    <w:rsid w:val="00680FBA"/>
    <w:rsid w:val="006810EF"/>
    <w:rsid w:val="00682352"/>
    <w:rsid w:val="0068277B"/>
    <w:rsid w:val="00682924"/>
    <w:rsid w:val="00684B89"/>
    <w:rsid w:val="00684F49"/>
    <w:rsid w:val="00684F6A"/>
    <w:rsid w:val="006855AD"/>
    <w:rsid w:val="00685659"/>
    <w:rsid w:val="00685849"/>
    <w:rsid w:val="00685FC8"/>
    <w:rsid w:val="0068608B"/>
    <w:rsid w:val="0068661A"/>
    <w:rsid w:val="00686EB2"/>
    <w:rsid w:val="00686F53"/>
    <w:rsid w:val="00690166"/>
    <w:rsid w:val="0069084A"/>
    <w:rsid w:val="00690BF3"/>
    <w:rsid w:val="00691344"/>
    <w:rsid w:val="00691617"/>
    <w:rsid w:val="006916A8"/>
    <w:rsid w:val="00691AA4"/>
    <w:rsid w:val="00692ED6"/>
    <w:rsid w:val="0069315C"/>
    <w:rsid w:val="00693A3A"/>
    <w:rsid w:val="00693C4F"/>
    <w:rsid w:val="00694714"/>
    <w:rsid w:val="006949C9"/>
    <w:rsid w:val="00695124"/>
    <w:rsid w:val="00695411"/>
    <w:rsid w:val="00695515"/>
    <w:rsid w:val="006968B1"/>
    <w:rsid w:val="00697020"/>
    <w:rsid w:val="006978B3"/>
    <w:rsid w:val="00697A4B"/>
    <w:rsid w:val="006A0386"/>
    <w:rsid w:val="006A0502"/>
    <w:rsid w:val="006A0667"/>
    <w:rsid w:val="006A0B9F"/>
    <w:rsid w:val="006A22EE"/>
    <w:rsid w:val="006A2327"/>
    <w:rsid w:val="006A2D84"/>
    <w:rsid w:val="006A3C46"/>
    <w:rsid w:val="006A3C80"/>
    <w:rsid w:val="006A4086"/>
    <w:rsid w:val="006A4971"/>
    <w:rsid w:val="006A4C26"/>
    <w:rsid w:val="006A4E2D"/>
    <w:rsid w:val="006A5555"/>
    <w:rsid w:val="006A62EA"/>
    <w:rsid w:val="006A7722"/>
    <w:rsid w:val="006B027A"/>
    <w:rsid w:val="006B0D29"/>
    <w:rsid w:val="006B1043"/>
    <w:rsid w:val="006B14B8"/>
    <w:rsid w:val="006B1575"/>
    <w:rsid w:val="006B1A10"/>
    <w:rsid w:val="006B201D"/>
    <w:rsid w:val="006B3E2D"/>
    <w:rsid w:val="006B4425"/>
    <w:rsid w:val="006B451D"/>
    <w:rsid w:val="006B4919"/>
    <w:rsid w:val="006B6495"/>
    <w:rsid w:val="006B68E4"/>
    <w:rsid w:val="006B6CAD"/>
    <w:rsid w:val="006B6E6D"/>
    <w:rsid w:val="006B71AB"/>
    <w:rsid w:val="006B7354"/>
    <w:rsid w:val="006B76AF"/>
    <w:rsid w:val="006B7EDC"/>
    <w:rsid w:val="006C12EF"/>
    <w:rsid w:val="006C1A11"/>
    <w:rsid w:val="006C1C55"/>
    <w:rsid w:val="006C2C69"/>
    <w:rsid w:val="006C2D28"/>
    <w:rsid w:val="006C2D6A"/>
    <w:rsid w:val="006C2F53"/>
    <w:rsid w:val="006C342A"/>
    <w:rsid w:val="006C34D3"/>
    <w:rsid w:val="006C3FCA"/>
    <w:rsid w:val="006C44B0"/>
    <w:rsid w:val="006C45E4"/>
    <w:rsid w:val="006C4CA6"/>
    <w:rsid w:val="006C515B"/>
    <w:rsid w:val="006C579C"/>
    <w:rsid w:val="006C5F2E"/>
    <w:rsid w:val="006C6A93"/>
    <w:rsid w:val="006C6A9F"/>
    <w:rsid w:val="006C6AB8"/>
    <w:rsid w:val="006C7728"/>
    <w:rsid w:val="006C7995"/>
    <w:rsid w:val="006D02C3"/>
    <w:rsid w:val="006D06E3"/>
    <w:rsid w:val="006D09E5"/>
    <w:rsid w:val="006D0AD2"/>
    <w:rsid w:val="006D0B76"/>
    <w:rsid w:val="006D205C"/>
    <w:rsid w:val="006D24A0"/>
    <w:rsid w:val="006D28CE"/>
    <w:rsid w:val="006D345D"/>
    <w:rsid w:val="006D3ADA"/>
    <w:rsid w:val="006D4219"/>
    <w:rsid w:val="006D4343"/>
    <w:rsid w:val="006D4E75"/>
    <w:rsid w:val="006D5492"/>
    <w:rsid w:val="006D5493"/>
    <w:rsid w:val="006D5CC7"/>
    <w:rsid w:val="006D5CEB"/>
    <w:rsid w:val="006D5EDD"/>
    <w:rsid w:val="006D6D85"/>
    <w:rsid w:val="006D7201"/>
    <w:rsid w:val="006D7D87"/>
    <w:rsid w:val="006D7DE5"/>
    <w:rsid w:val="006E0564"/>
    <w:rsid w:val="006E08A6"/>
    <w:rsid w:val="006E0D40"/>
    <w:rsid w:val="006E0E03"/>
    <w:rsid w:val="006E0F12"/>
    <w:rsid w:val="006E19AA"/>
    <w:rsid w:val="006E1B4D"/>
    <w:rsid w:val="006E1C32"/>
    <w:rsid w:val="006E24FD"/>
    <w:rsid w:val="006E301D"/>
    <w:rsid w:val="006E30E7"/>
    <w:rsid w:val="006E34C7"/>
    <w:rsid w:val="006E3537"/>
    <w:rsid w:val="006E39FE"/>
    <w:rsid w:val="006E445A"/>
    <w:rsid w:val="006E456B"/>
    <w:rsid w:val="006E4E82"/>
    <w:rsid w:val="006E54C4"/>
    <w:rsid w:val="006E58AA"/>
    <w:rsid w:val="006E5E01"/>
    <w:rsid w:val="006E654B"/>
    <w:rsid w:val="006E6715"/>
    <w:rsid w:val="006F0910"/>
    <w:rsid w:val="006F10EE"/>
    <w:rsid w:val="006F11D6"/>
    <w:rsid w:val="006F16A8"/>
    <w:rsid w:val="006F1FA2"/>
    <w:rsid w:val="006F235D"/>
    <w:rsid w:val="006F23A9"/>
    <w:rsid w:val="006F24B0"/>
    <w:rsid w:val="006F297F"/>
    <w:rsid w:val="006F29BA"/>
    <w:rsid w:val="006F2A8D"/>
    <w:rsid w:val="006F2B78"/>
    <w:rsid w:val="006F30F5"/>
    <w:rsid w:val="006F3811"/>
    <w:rsid w:val="006F3B8E"/>
    <w:rsid w:val="006F3B92"/>
    <w:rsid w:val="006F4120"/>
    <w:rsid w:val="006F5586"/>
    <w:rsid w:val="006F5694"/>
    <w:rsid w:val="006F5897"/>
    <w:rsid w:val="006F5B00"/>
    <w:rsid w:val="006F5E40"/>
    <w:rsid w:val="006F64EA"/>
    <w:rsid w:val="006F6DD0"/>
    <w:rsid w:val="006F7454"/>
    <w:rsid w:val="006F77BA"/>
    <w:rsid w:val="006F7849"/>
    <w:rsid w:val="0070028D"/>
    <w:rsid w:val="00700360"/>
    <w:rsid w:val="007008CB"/>
    <w:rsid w:val="00700A93"/>
    <w:rsid w:val="00700E6D"/>
    <w:rsid w:val="00701487"/>
    <w:rsid w:val="00701786"/>
    <w:rsid w:val="007018FA"/>
    <w:rsid w:val="0070260F"/>
    <w:rsid w:val="0070262A"/>
    <w:rsid w:val="00702E84"/>
    <w:rsid w:val="00702FF5"/>
    <w:rsid w:val="00703015"/>
    <w:rsid w:val="00703BA4"/>
    <w:rsid w:val="00704699"/>
    <w:rsid w:val="00704CEC"/>
    <w:rsid w:val="007051E8"/>
    <w:rsid w:val="00705922"/>
    <w:rsid w:val="00707F3D"/>
    <w:rsid w:val="00707FAF"/>
    <w:rsid w:val="00710BFE"/>
    <w:rsid w:val="00710F30"/>
    <w:rsid w:val="00712265"/>
    <w:rsid w:val="0071250B"/>
    <w:rsid w:val="00712A64"/>
    <w:rsid w:val="00712FD9"/>
    <w:rsid w:val="00713059"/>
    <w:rsid w:val="0071315C"/>
    <w:rsid w:val="00713812"/>
    <w:rsid w:val="007146A8"/>
    <w:rsid w:val="0071547F"/>
    <w:rsid w:val="0071597B"/>
    <w:rsid w:val="00715DE1"/>
    <w:rsid w:val="0071693B"/>
    <w:rsid w:val="00716CDC"/>
    <w:rsid w:val="00717686"/>
    <w:rsid w:val="007176D1"/>
    <w:rsid w:val="007177CA"/>
    <w:rsid w:val="007178A5"/>
    <w:rsid w:val="007200F6"/>
    <w:rsid w:val="007209A2"/>
    <w:rsid w:val="00720BE8"/>
    <w:rsid w:val="00720C9D"/>
    <w:rsid w:val="00720D44"/>
    <w:rsid w:val="00720F69"/>
    <w:rsid w:val="007218DD"/>
    <w:rsid w:val="0072207D"/>
    <w:rsid w:val="00722441"/>
    <w:rsid w:val="00722446"/>
    <w:rsid w:val="00722936"/>
    <w:rsid w:val="00723919"/>
    <w:rsid w:val="00723DBA"/>
    <w:rsid w:val="007243B0"/>
    <w:rsid w:val="00724D56"/>
    <w:rsid w:val="00725766"/>
    <w:rsid w:val="00725E51"/>
    <w:rsid w:val="00726F4C"/>
    <w:rsid w:val="00726F70"/>
    <w:rsid w:val="00727277"/>
    <w:rsid w:val="00727319"/>
    <w:rsid w:val="00727585"/>
    <w:rsid w:val="00730D4C"/>
    <w:rsid w:val="007310A0"/>
    <w:rsid w:val="007312A6"/>
    <w:rsid w:val="00731A6D"/>
    <w:rsid w:val="00732369"/>
    <w:rsid w:val="00732819"/>
    <w:rsid w:val="00732C08"/>
    <w:rsid w:val="00733ADA"/>
    <w:rsid w:val="00733D9C"/>
    <w:rsid w:val="00733DC5"/>
    <w:rsid w:val="0073487E"/>
    <w:rsid w:val="00734C34"/>
    <w:rsid w:val="00734C6D"/>
    <w:rsid w:val="00734D06"/>
    <w:rsid w:val="00734F2C"/>
    <w:rsid w:val="00735292"/>
    <w:rsid w:val="00735778"/>
    <w:rsid w:val="00735EA3"/>
    <w:rsid w:val="00736C84"/>
    <w:rsid w:val="00736E6D"/>
    <w:rsid w:val="007370A5"/>
    <w:rsid w:val="007372DE"/>
    <w:rsid w:val="00741223"/>
    <w:rsid w:val="007419AF"/>
    <w:rsid w:val="00743040"/>
    <w:rsid w:val="0074357D"/>
    <w:rsid w:val="00743FB4"/>
    <w:rsid w:val="007448F7"/>
    <w:rsid w:val="00744BD3"/>
    <w:rsid w:val="00744E42"/>
    <w:rsid w:val="007455AC"/>
    <w:rsid w:val="00745940"/>
    <w:rsid w:val="007460DA"/>
    <w:rsid w:val="007463A1"/>
    <w:rsid w:val="007467B5"/>
    <w:rsid w:val="00747734"/>
    <w:rsid w:val="007478E8"/>
    <w:rsid w:val="00747AA8"/>
    <w:rsid w:val="00750122"/>
    <w:rsid w:val="007505AA"/>
    <w:rsid w:val="007511CC"/>
    <w:rsid w:val="00751A36"/>
    <w:rsid w:val="007521D1"/>
    <w:rsid w:val="007523ED"/>
    <w:rsid w:val="007525EE"/>
    <w:rsid w:val="00752F44"/>
    <w:rsid w:val="007533A8"/>
    <w:rsid w:val="00754A12"/>
    <w:rsid w:val="00754F3E"/>
    <w:rsid w:val="007553F4"/>
    <w:rsid w:val="0075580E"/>
    <w:rsid w:val="00755980"/>
    <w:rsid w:val="00755A2E"/>
    <w:rsid w:val="00755ABD"/>
    <w:rsid w:val="00755D6B"/>
    <w:rsid w:val="00755EBE"/>
    <w:rsid w:val="00755F2F"/>
    <w:rsid w:val="007564AA"/>
    <w:rsid w:val="00756D8C"/>
    <w:rsid w:val="007571D5"/>
    <w:rsid w:val="00757C00"/>
    <w:rsid w:val="00760020"/>
    <w:rsid w:val="00760628"/>
    <w:rsid w:val="00760CE8"/>
    <w:rsid w:val="0076126B"/>
    <w:rsid w:val="007616C7"/>
    <w:rsid w:val="00761D89"/>
    <w:rsid w:val="00761E7D"/>
    <w:rsid w:val="00762328"/>
    <w:rsid w:val="00762D14"/>
    <w:rsid w:val="007636A7"/>
    <w:rsid w:val="00763AB1"/>
    <w:rsid w:val="00763BFC"/>
    <w:rsid w:val="00763EB5"/>
    <w:rsid w:val="00764043"/>
    <w:rsid w:val="00764B25"/>
    <w:rsid w:val="0076552F"/>
    <w:rsid w:val="007658E3"/>
    <w:rsid w:val="00765CC0"/>
    <w:rsid w:val="00765FD8"/>
    <w:rsid w:val="007660DA"/>
    <w:rsid w:val="0076687B"/>
    <w:rsid w:val="00766C46"/>
    <w:rsid w:val="00766FA2"/>
    <w:rsid w:val="007672E2"/>
    <w:rsid w:val="00767717"/>
    <w:rsid w:val="00770CE5"/>
    <w:rsid w:val="00771483"/>
    <w:rsid w:val="007715DA"/>
    <w:rsid w:val="00772AA6"/>
    <w:rsid w:val="00773500"/>
    <w:rsid w:val="00773518"/>
    <w:rsid w:val="00773F13"/>
    <w:rsid w:val="007745DD"/>
    <w:rsid w:val="00775869"/>
    <w:rsid w:val="007758CE"/>
    <w:rsid w:val="00776C46"/>
    <w:rsid w:val="00776CB4"/>
    <w:rsid w:val="00776DC0"/>
    <w:rsid w:val="007773FF"/>
    <w:rsid w:val="007777E7"/>
    <w:rsid w:val="007778A7"/>
    <w:rsid w:val="00780140"/>
    <w:rsid w:val="00780183"/>
    <w:rsid w:val="00780F7F"/>
    <w:rsid w:val="007811A4"/>
    <w:rsid w:val="007812EA"/>
    <w:rsid w:val="0078204D"/>
    <w:rsid w:val="0078210E"/>
    <w:rsid w:val="00782138"/>
    <w:rsid w:val="00782D4A"/>
    <w:rsid w:val="00782FC7"/>
    <w:rsid w:val="00783033"/>
    <w:rsid w:val="007834AF"/>
    <w:rsid w:val="007835F0"/>
    <w:rsid w:val="007837CA"/>
    <w:rsid w:val="00783925"/>
    <w:rsid w:val="00783F1D"/>
    <w:rsid w:val="007841DF"/>
    <w:rsid w:val="00784D25"/>
    <w:rsid w:val="00784E59"/>
    <w:rsid w:val="007851A3"/>
    <w:rsid w:val="0078533E"/>
    <w:rsid w:val="00786027"/>
    <w:rsid w:val="00786F1A"/>
    <w:rsid w:val="00787B94"/>
    <w:rsid w:val="00790453"/>
    <w:rsid w:val="0079061C"/>
    <w:rsid w:val="00790915"/>
    <w:rsid w:val="00790E8D"/>
    <w:rsid w:val="007917A9"/>
    <w:rsid w:val="00791B6E"/>
    <w:rsid w:val="007920C4"/>
    <w:rsid w:val="007921E7"/>
    <w:rsid w:val="00792343"/>
    <w:rsid w:val="007926E8"/>
    <w:rsid w:val="00792AEE"/>
    <w:rsid w:val="00792D32"/>
    <w:rsid w:val="00792F1E"/>
    <w:rsid w:val="007938BD"/>
    <w:rsid w:val="00793C17"/>
    <w:rsid w:val="007942F3"/>
    <w:rsid w:val="00794772"/>
    <w:rsid w:val="007948D3"/>
    <w:rsid w:val="00794DB2"/>
    <w:rsid w:val="00795118"/>
    <w:rsid w:val="00795333"/>
    <w:rsid w:val="00795594"/>
    <w:rsid w:val="00795C47"/>
    <w:rsid w:val="00795C53"/>
    <w:rsid w:val="007960CD"/>
    <w:rsid w:val="0079668D"/>
    <w:rsid w:val="007968E5"/>
    <w:rsid w:val="00796BE4"/>
    <w:rsid w:val="00797495"/>
    <w:rsid w:val="00797AF6"/>
    <w:rsid w:val="007A0315"/>
    <w:rsid w:val="007A0A08"/>
    <w:rsid w:val="007A13D6"/>
    <w:rsid w:val="007A16D6"/>
    <w:rsid w:val="007A1963"/>
    <w:rsid w:val="007A1D4E"/>
    <w:rsid w:val="007A2CEF"/>
    <w:rsid w:val="007A312E"/>
    <w:rsid w:val="007A3234"/>
    <w:rsid w:val="007A357A"/>
    <w:rsid w:val="007A35F1"/>
    <w:rsid w:val="007A37C9"/>
    <w:rsid w:val="007A3900"/>
    <w:rsid w:val="007A3A8C"/>
    <w:rsid w:val="007A4092"/>
    <w:rsid w:val="007A4100"/>
    <w:rsid w:val="007A4360"/>
    <w:rsid w:val="007A43FB"/>
    <w:rsid w:val="007A4F33"/>
    <w:rsid w:val="007A50EC"/>
    <w:rsid w:val="007A5DD5"/>
    <w:rsid w:val="007A5F5F"/>
    <w:rsid w:val="007A680A"/>
    <w:rsid w:val="007A6C86"/>
    <w:rsid w:val="007A6D7E"/>
    <w:rsid w:val="007A6D9C"/>
    <w:rsid w:val="007A6DB1"/>
    <w:rsid w:val="007A6EE6"/>
    <w:rsid w:val="007A74FA"/>
    <w:rsid w:val="007A7C68"/>
    <w:rsid w:val="007A7E17"/>
    <w:rsid w:val="007B00BC"/>
    <w:rsid w:val="007B0516"/>
    <w:rsid w:val="007B0DB6"/>
    <w:rsid w:val="007B19C9"/>
    <w:rsid w:val="007B1CBB"/>
    <w:rsid w:val="007B3284"/>
    <w:rsid w:val="007B370F"/>
    <w:rsid w:val="007B40E2"/>
    <w:rsid w:val="007B51BE"/>
    <w:rsid w:val="007B547B"/>
    <w:rsid w:val="007B590D"/>
    <w:rsid w:val="007B633A"/>
    <w:rsid w:val="007B6AB4"/>
    <w:rsid w:val="007B6C8E"/>
    <w:rsid w:val="007B6D33"/>
    <w:rsid w:val="007B7352"/>
    <w:rsid w:val="007B7B5B"/>
    <w:rsid w:val="007C0117"/>
    <w:rsid w:val="007C0CC1"/>
    <w:rsid w:val="007C0DF4"/>
    <w:rsid w:val="007C2679"/>
    <w:rsid w:val="007C2F2D"/>
    <w:rsid w:val="007C3031"/>
    <w:rsid w:val="007C367E"/>
    <w:rsid w:val="007C495D"/>
    <w:rsid w:val="007C4EEE"/>
    <w:rsid w:val="007C4F5D"/>
    <w:rsid w:val="007C5393"/>
    <w:rsid w:val="007C6CED"/>
    <w:rsid w:val="007C7076"/>
    <w:rsid w:val="007C7278"/>
    <w:rsid w:val="007C74E0"/>
    <w:rsid w:val="007C7541"/>
    <w:rsid w:val="007D1123"/>
    <w:rsid w:val="007D1968"/>
    <w:rsid w:val="007D2F49"/>
    <w:rsid w:val="007D378E"/>
    <w:rsid w:val="007D39FF"/>
    <w:rsid w:val="007D3D30"/>
    <w:rsid w:val="007D470E"/>
    <w:rsid w:val="007D4B92"/>
    <w:rsid w:val="007D4D3B"/>
    <w:rsid w:val="007D50B7"/>
    <w:rsid w:val="007D510A"/>
    <w:rsid w:val="007D67D7"/>
    <w:rsid w:val="007D72B9"/>
    <w:rsid w:val="007D730D"/>
    <w:rsid w:val="007D7A6B"/>
    <w:rsid w:val="007E0B3E"/>
    <w:rsid w:val="007E129E"/>
    <w:rsid w:val="007E12C4"/>
    <w:rsid w:val="007E1C9E"/>
    <w:rsid w:val="007E2359"/>
    <w:rsid w:val="007E2AF9"/>
    <w:rsid w:val="007E2DF0"/>
    <w:rsid w:val="007E2E0F"/>
    <w:rsid w:val="007E2E80"/>
    <w:rsid w:val="007E334B"/>
    <w:rsid w:val="007E34CB"/>
    <w:rsid w:val="007E478A"/>
    <w:rsid w:val="007E48D7"/>
    <w:rsid w:val="007E4993"/>
    <w:rsid w:val="007E4A12"/>
    <w:rsid w:val="007E4CFD"/>
    <w:rsid w:val="007E515B"/>
    <w:rsid w:val="007E545D"/>
    <w:rsid w:val="007E5535"/>
    <w:rsid w:val="007E5BAC"/>
    <w:rsid w:val="007E69D6"/>
    <w:rsid w:val="007E6A62"/>
    <w:rsid w:val="007E6E18"/>
    <w:rsid w:val="007E750F"/>
    <w:rsid w:val="007E795A"/>
    <w:rsid w:val="007F0301"/>
    <w:rsid w:val="007F09C8"/>
    <w:rsid w:val="007F0B01"/>
    <w:rsid w:val="007F0BE8"/>
    <w:rsid w:val="007F0CFD"/>
    <w:rsid w:val="007F1E8C"/>
    <w:rsid w:val="007F255E"/>
    <w:rsid w:val="007F2659"/>
    <w:rsid w:val="007F2A33"/>
    <w:rsid w:val="007F2CA3"/>
    <w:rsid w:val="007F2FD1"/>
    <w:rsid w:val="007F374E"/>
    <w:rsid w:val="007F3812"/>
    <w:rsid w:val="007F3D66"/>
    <w:rsid w:val="007F4632"/>
    <w:rsid w:val="007F489F"/>
    <w:rsid w:val="007F516E"/>
    <w:rsid w:val="007F5805"/>
    <w:rsid w:val="007F6445"/>
    <w:rsid w:val="007F7070"/>
    <w:rsid w:val="007F722B"/>
    <w:rsid w:val="007F765F"/>
    <w:rsid w:val="007F7B21"/>
    <w:rsid w:val="007F7F47"/>
    <w:rsid w:val="00800ECA"/>
    <w:rsid w:val="00801770"/>
    <w:rsid w:val="00801A42"/>
    <w:rsid w:val="00802233"/>
    <w:rsid w:val="00802DAC"/>
    <w:rsid w:val="00802EB6"/>
    <w:rsid w:val="00805020"/>
    <w:rsid w:val="008059A6"/>
    <w:rsid w:val="00805CAD"/>
    <w:rsid w:val="0080614D"/>
    <w:rsid w:val="008064E5"/>
    <w:rsid w:val="008066AE"/>
    <w:rsid w:val="00806911"/>
    <w:rsid w:val="00806C21"/>
    <w:rsid w:val="00806DA5"/>
    <w:rsid w:val="00807515"/>
    <w:rsid w:val="00807760"/>
    <w:rsid w:val="008078C3"/>
    <w:rsid w:val="00807B4A"/>
    <w:rsid w:val="00807C94"/>
    <w:rsid w:val="00807CB9"/>
    <w:rsid w:val="00807D94"/>
    <w:rsid w:val="008103EE"/>
    <w:rsid w:val="0081077E"/>
    <w:rsid w:val="00810B24"/>
    <w:rsid w:val="00810EC9"/>
    <w:rsid w:val="00811964"/>
    <w:rsid w:val="00811C47"/>
    <w:rsid w:val="00812567"/>
    <w:rsid w:val="00812826"/>
    <w:rsid w:val="00812A43"/>
    <w:rsid w:val="00812BAD"/>
    <w:rsid w:val="00812D5E"/>
    <w:rsid w:val="00813241"/>
    <w:rsid w:val="00813489"/>
    <w:rsid w:val="0081378B"/>
    <w:rsid w:val="00813B43"/>
    <w:rsid w:val="00814090"/>
    <w:rsid w:val="008147FE"/>
    <w:rsid w:val="0081490F"/>
    <w:rsid w:val="00814E7A"/>
    <w:rsid w:val="00815009"/>
    <w:rsid w:val="008155D6"/>
    <w:rsid w:val="00815901"/>
    <w:rsid w:val="008160A2"/>
    <w:rsid w:val="00816161"/>
    <w:rsid w:val="00817492"/>
    <w:rsid w:val="008176B4"/>
    <w:rsid w:val="00820A58"/>
    <w:rsid w:val="0082170A"/>
    <w:rsid w:val="0082174D"/>
    <w:rsid w:val="008217B7"/>
    <w:rsid w:val="0082213C"/>
    <w:rsid w:val="008223E9"/>
    <w:rsid w:val="00824EE0"/>
    <w:rsid w:val="00825171"/>
    <w:rsid w:val="008258EB"/>
    <w:rsid w:val="0082650D"/>
    <w:rsid w:val="00826BA7"/>
    <w:rsid w:val="008271F5"/>
    <w:rsid w:val="00827214"/>
    <w:rsid w:val="0082760D"/>
    <w:rsid w:val="00827633"/>
    <w:rsid w:val="00830253"/>
    <w:rsid w:val="00830655"/>
    <w:rsid w:val="00830A1B"/>
    <w:rsid w:val="0083129D"/>
    <w:rsid w:val="008315BE"/>
    <w:rsid w:val="00831606"/>
    <w:rsid w:val="00832127"/>
    <w:rsid w:val="00833246"/>
    <w:rsid w:val="0083349A"/>
    <w:rsid w:val="0083366C"/>
    <w:rsid w:val="00833BC8"/>
    <w:rsid w:val="00834197"/>
    <w:rsid w:val="00834ABA"/>
    <w:rsid w:val="00835062"/>
    <w:rsid w:val="0083566F"/>
    <w:rsid w:val="00835D65"/>
    <w:rsid w:val="0083639A"/>
    <w:rsid w:val="00836613"/>
    <w:rsid w:val="008366D2"/>
    <w:rsid w:val="00836724"/>
    <w:rsid w:val="00836DB1"/>
    <w:rsid w:val="00836F4C"/>
    <w:rsid w:val="008372D2"/>
    <w:rsid w:val="00837A51"/>
    <w:rsid w:val="008408A5"/>
    <w:rsid w:val="008408F1"/>
    <w:rsid w:val="00841443"/>
    <w:rsid w:val="008415BD"/>
    <w:rsid w:val="00841E11"/>
    <w:rsid w:val="00843719"/>
    <w:rsid w:val="00843C7D"/>
    <w:rsid w:val="00845FCB"/>
    <w:rsid w:val="00846684"/>
    <w:rsid w:val="0084692B"/>
    <w:rsid w:val="008469FE"/>
    <w:rsid w:val="00846A44"/>
    <w:rsid w:val="00846A8B"/>
    <w:rsid w:val="00846DA6"/>
    <w:rsid w:val="00847390"/>
    <w:rsid w:val="00847F1B"/>
    <w:rsid w:val="00850049"/>
    <w:rsid w:val="008501D4"/>
    <w:rsid w:val="00850755"/>
    <w:rsid w:val="00850B32"/>
    <w:rsid w:val="00850E30"/>
    <w:rsid w:val="00850F40"/>
    <w:rsid w:val="00852705"/>
    <w:rsid w:val="00852DBE"/>
    <w:rsid w:val="008530F5"/>
    <w:rsid w:val="008535BD"/>
    <w:rsid w:val="008535D6"/>
    <w:rsid w:val="0085376E"/>
    <w:rsid w:val="00853B09"/>
    <w:rsid w:val="008541C6"/>
    <w:rsid w:val="00854429"/>
    <w:rsid w:val="0085460E"/>
    <w:rsid w:val="00854C4E"/>
    <w:rsid w:val="00855834"/>
    <w:rsid w:val="008562B7"/>
    <w:rsid w:val="00856394"/>
    <w:rsid w:val="008564B4"/>
    <w:rsid w:val="00856512"/>
    <w:rsid w:val="0085668B"/>
    <w:rsid w:val="00856A10"/>
    <w:rsid w:val="00857051"/>
    <w:rsid w:val="00857165"/>
    <w:rsid w:val="0085746F"/>
    <w:rsid w:val="00857576"/>
    <w:rsid w:val="00857F96"/>
    <w:rsid w:val="00860091"/>
    <w:rsid w:val="008604E3"/>
    <w:rsid w:val="00861363"/>
    <w:rsid w:val="00861D0B"/>
    <w:rsid w:val="00861DB2"/>
    <w:rsid w:val="00862BD6"/>
    <w:rsid w:val="00862C1E"/>
    <w:rsid w:val="00863018"/>
    <w:rsid w:val="00863B60"/>
    <w:rsid w:val="00863DAC"/>
    <w:rsid w:val="00864851"/>
    <w:rsid w:val="00865779"/>
    <w:rsid w:val="00865F99"/>
    <w:rsid w:val="008669DA"/>
    <w:rsid w:val="008676F8"/>
    <w:rsid w:val="00867720"/>
    <w:rsid w:val="00867CFC"/>
    <w:rsid w:val="00867FF1"/>
    <w:rsid w:val="00870CEF"/>
    <w:rsid w:val="00870FB7"/>
    <w:rsid w:val="008719E8"/>
    <w:rsid w:val="00872493"/>
    <w:rsid w:val="00872721"/>
    <w:rsid w:val="00872EC1"/>
    <w:rsid w:val="0087321C"/>
    <w:rsid w:val="008734CF"/>
    <w:rsid w:val="0087383C"/>
    <w:rsid w:val="008741F0"/>
    <w:rsid w:val="00874582"/>
    <w:rsid w:val="00874855"/>
    <w:rsid w:val="00874D7C"/>
    <w:rsid w:val="00874E15"/>
    <w:rsid w:val="008752E1"/>
    <w:rsid w:val="00875741"/>
    <w:rsid w:val="00875E2E"/>
    <w:rsid w:val="00876068"/>
    <w:rsid w:val="008764DD"/>
    <w:rsid w:val="0087661F"/>
    <w:rsid w:val="008767FF"/>
    <w:rsid w:val="008774DA"/>
    <w:rsid w:val="00877BDA"/>
    <w:rsid w:val="008806DB"/>
    <w:rsid w:val="00880D86"/>
    <w:rsid w:val="00882EC0"/>
    <w:rsid w:val="00882EC6"/>
    <w:rsid w:val="008831AB"/>
    <w:rsid w:val="008839DE"/>
    <w:rsid w:val="00884311"/>
    <w:rsid w:val="008846B7"/>
    <w:rsid w:val="00886735"/>
    <w:rsid w:val="008868F9"/>
    <w:rsid w:val="00887A6F"/>
    <w:rsid w:val="00887F18"/>
    <w:rsid w:val="008901E2"/>
    <w:rsid w:val="00890866"/>
    <w:rsid w:val="008920F9"/>
    <w:rsid w:val="0089367A"/>
    <w:rsid w:val="008949EA"/>
    <w:rsid w:val="0089524E"/>
    <w:rsid w:val="00895619"/>
    <w:rsid w:val="00895943"/>
    <w:rsid w:val="008961B0"/>
    <w:rsid w:val="00896813"/>
    <w:rsid w:val="00896FAE"/>
    <w:rsid w:val="008973AB"/>
    <w:rsid w:val="00897BF8"/>
    <w:rsid w:val="008A0935"/>
    <w:rsid w:val="008A11ED"/>
    <w:rsid w:val="008A18E7"/>
    <w:rsid w:val="008A1D6F"/>
    <w:rsid w:val="008A2946"/>
    <w:rsid w:val="008A2F3D"/>
    <w:rsid w:val="008A3A6B"/>
    <w:rsid w:val="008A3F10"/>
    <w:rsid w:val="008A5064"/>
    <w:rsid w:val="008A54E5"/>
    <w:rsid w:val="008A558D"/>
    <w:rsid w:val="008A572E"/>
    <w:rsid w:val="008A5F5F"/>
    <w:rsid w:val="008A6001"/>
    <w:rsid w:val="008A6642"/>
    <w:rsid w:val="008A6A2C"/>
    <w:rsid w:val="008A6AC0"/>
    <w:rsid w:val="008A709F"/>
    <w:rsid w:val="008A7F76"/>
    <w:rsid w:val="008B05B0"/>
    <w:rsid w:val="008B09A4"/>
    <w:rsid w:val="008B0AB1"/>
    <w:rsid w:val="008B0C31"/>
    <w:rsid w:val="008B0C9E"/>
    <w:rsid w:val="008B11B6"/>
    <w:rsid w:val="008B221F"/>
    <w:rsid w:val="008B2559"/>
    <w:rsid w:val="008B258E"/>
    <w:rsid w:val="008B30B8"/>
    <w:rsid w:val="008B3653"/>
    <w:rsid w:val="008B3831"/>
    <w:rsid w:val="008B491D"/>
    <w:rsid w:val="008B5051"/>
    <w:rsid w:val="008B53E0"/>
    <w:rsid w:val="008B553F"/>
    <w:rsid w:val="008B5FC5"/>
    <w:rsid w:val="008B6C90"/>
    <w:rsid w:val="008B73E2"/>
    <w:rsid w:val="008B7528"/>
    <w:rsid w:val="008B757F"/>
    <w:rsid w:val="008B787D"/>
    <w:rsid w:val="008B7F64"/>
    <w:rsid w:val="008C044B"/>
    <w:rsid w:val="008C09DA"/>
    <w:rsid w:val="008C1691"/>
    <w:rsid w:val="008C1915"/>
    <w:rsid w:val="008C1B46"/>
    <w:rsid w:val="008C1BA7"/>
    <w:rsid w:val="008C26E4"/>
    <w:rsid w:val="008C329B"/>
    <w:rsid w:val="008C3C98"/>
    <w:rsid w:val="008C4423"/>
    <w:rsid w:val="008C4483"/>
    <w:rsid w:val="008C4919"/>
    <w:rsid w:val="008C5667"/>
    <w:rsid w:val="008C5687"/>
    <w:rsid w:val="008C5CA0"/>
    <w:rsid w:val="008C67E5"/>
    <w:rsid w:val="008C74E5"/>
    <w:rsid w:val="008D05A4"/>
    <w:rsid w:val="008D0962"/>
    <w:rsid w:val="008D096D"/>
    <w:rsid w:val="008D133E"/>
    <w:rsid w:val="008D17EA"/>
    <w:rsid w:val="008D1B3D"/>
    <w:rsid w:val="008D21BD"/>
    <w:rsid w:val="008D2357"/>
    <w:rsid w:val="008D2694"/>
    <w:rsid w:val="008D2720"/>
    <w:rsid w:val="008D2938"/>
    <w:rsid w:val="008D32AD"/>
    <w:rsid w:val="008D44DE"/>
    <w:rsid w:val="008D44EB"/>
    <w:rsid w:val="008D46FE"/>
    <w:rsid w:val="008D49B3"/>
    <w:rsid w:val="008D5281"/>
    <w:rsid w:val="008D54E6"/>
    <w:rsid w:val="008D6C97"/>
    <w:rsid w:val="008D74EE"/>
    <w:rsid w:val="008D796B"/>
    <w:rsid w:val="008E025F"/>
    <w:rsid w:val="008E092D"/>
    <w:rsid w:val="008E0B79"/>
    <w:rsid w:val="008E0C24"/>
    <w:rsid w:val="008E1007"/>
    <w:rsid w:val="008E151A"/>
    <w:rsid w:val="008E153F"/>
    <w:rsid w:val="008E16EE"/>
    <w:rsid w:val="008E1B2D"/>
    <w:rsid w:val="008E1BB2"/>
    <w:rsid w:val="008E2261"/>
    <w:rsid w:val="008E2F49"/>
    <w:rsid w:val="008E30DC"/>
    <w:rsid w:val="008E3D38"/>
    <w:rsid w:val="008E3E98"/>
    <w:rsid w:val="008E4244"/>
    <w:rsid w:val="008E43C8"/>
    <w:rsid w:val="008E48AE"/>
    <w:rsid w:val="008E4A14"/>
    <w:rsid w:val="008E5AFA"/>
    <w:rsid w:val="008E5B21"/>
    <w:rsid w:val="008E5D4E"/>
    <w:rsid w:val="008E68E4"/>
    <w:rsid w:val="008E71DB"/>
    <w:rsid w:val="008E743C"/>
    <w:rsid w:val="008E7658"/>
    <w:rsid w:val="008E7E23"/>
    <w:rsid w:val="008E7EA2"/>
    <w:rsid w:val="008F0183"/>
    <w:rsid w:val="008F0323"/>
    <w:rsid w:val="008F0634"/>
    <w:rsid w:val="008F0892"/>
    <w:rsid w:val="008F0C4A"/>
    <w:rsid w:val="008F0C58"/>
    <w:rsid w:val="008F0C85"/>
    <w:rsid w:val="008F0E59"/>
    <w:rsid w:val="008F0F68"/>
    <w:rsid w:val="008F12C0"/>
    <w:rsid w:val="008F1842"/>
    <w:rsid w:val="008F22CC"/>
    <w:rsid w:val="008F3D59"/>
    <w:rsid w:val="008F3ECC"/>
    <w:rsid w:val="008F3F4D"/>
    <w:rsid w:val="008F3FEB"/>
    <w:rsid w:val="008F447B"/>
    <w:rsid w:val="008F4544"/>
    <w:rsid w:val="008F5BFE"/>
    <w:rsid w:val="008F606B"/>
    <w:rsid w:val="008F606E"/>
    <w:rsid w:val="008F6136"/>
    <w:rsid w:val="008F7476"/>
    <w:rsid w:val="008F7CD4"/>
    <w:rsid w:val="008F7F0B"/>
    <w:rsid w:val="00900470"/>
    <w:rsid w:val="009006CF"/>
    <w:rsid w:val="0090074E"/>
    <w:rsid w:val="0090093A"/>
    <w:rsid w:val="009013AE"/>
    <w:rsid w:val="00901C43"/>
    <w:rsid w:val="00901DB4"/>
    <w:rsid w:val="00901EE1"/>
    <w:rsid w:val="00901EFC"/>
    <w:rsid w:val="009020DD"/>
    <w:rsid w:val="00902D41"/>
    <w:rsid w:val="00903143"/>
    <w:rsid w:val="0090339E"/>
    <w:rsid w:val="00903689"/>
    <w:rsid w:val="0090466F"/>
    <w:rsid w:val="009058B1"/>
    <w:rsid w:val="00905A33"/>
    <w:rsid w:val="00905A90"/>
    <w:rsid w:val="0090614E"/>
    <w:rsid w:val="00906C70"/>
    <w:rsid w:val="0090772C"/>
    <w:rsid w:val="00907896"/>
    <w:rsid w:val="00910DC0"/>
    <w:rsid w:val="00911897"/>
    <w:rsid w:val="00912188"/>
    <w:rsid w:val="00912899"/>
    <w:rsid w:val="009136AD"/>
    <w:rsid w:val="009136FC"/>
    <w:rsid w:val="00913721"/>
    <w:rsid w:val="00913A75"/>
    <w:rsid w:val="00915150"/>
    <w:rsid w:val="009152B4"/>
    <w:rsid w:val="0091577C"/>
    <w:rsid w:val="0091586D"/>
    <w:rsid w:val="00916232"/>
    <w:rsid w:val="00916C26"/>
    <w:rsid w:val="009173DF"/>
    <w:rsid w:val="009173E0"/>
    <w:rsid w:val="00917A40"/>
    <w:rsid w:val="00917AA3"/>
    <w:rsid w:val="00920F65"/>
    <w:rsid w:val="009214CB"/>
    <w:rsid w:val="00921612"/>
    <w:rsid w:val="009216E1"/>
    <w:rsid w:val="00922649"/>
    <w:rsid w:val="00922D36"/>
    <w:rsid w:val="009239E0"/>
    <w:rsid w:val="0092458E"/>
    <w:rsid w:val="0092498D"/>
    <w:rsid w:val="00924A17"/>
    <w:rsid w:val="00924DE3"/>
    <w:rsid w:val="00925432"/>
    <w:rsid w:val="00925A58"/>
    <w:rsid w:val="00925C3A"/>
    <w:rsid w:val="00925C86"/>
    <w:rsid w:val="00925F20"/>
    <w:rsid w:val="0092716B"/>
    <w:rsid w:val="0092725C"/>
    <w:rsid w:val="009273AA"/>
    <w:rsid w:val="0092741C"/>
    <w:rsid w:val="0092749F"/>
    <w:rsid w:val="00930B8E"/>
    <w:rsid w:val="00930C13"/>
    <w:rsid w:val="00931470"/>
    <w:rsid w:val="00931806"/>
    <w:rsid w:val="00931E7B"/>
    <w:rsid w:val="0093214F"/>
    <w:rsid w:val="00932B32"/>
    <w:rsid w:val="009334C5"/>
    <w:rsid w:val="00933B14"/>
    <w:rsid w:val="00934220"/>
    <w:rsid w:val="009344E2"/>
    <w:rsid w:val="00934A81"/>
    <w:rsid w:val="00935551"/>
    <w:rsid w:val="00935BFC"/>
    <w:rsid w:val="00935EB8"/>
    <w:rsid w:val="0093667D"/>
    <w:rsid w:val="00936BDB"/>
    <w:rsid w:val="00936D56"/>
    <w:rsid w:val="00936F94"/>
    <w:rsid w:val="00937575"/>
    <w:rsid w:val="00937A6E"/>
    <w:rsid w:val="009402B0"/>
    <w:rsid w:val="00940471"/>
    <w:rsid w:val="00940B97"/>
    <w:rsid w:val="009415A8"/>
    <w:rsid w:val="009416A7"/>
    <w:rsid w:val="00942165"/>
    <w:rsid w:val="009448F5"/>
    <w:rsid w:val="009452E2"/>
    <w:rsid w:val="0094546F"/>
    <w:rsid w:val="009476CE"/>
    <w:rsid w:val="009502B9"/>
    <w:rsid w:val="00950933"/>
    <w:rsid w:val="00951097"/>
    <w:rsid w:val="009513D7"/>
    <w:rsid w:val="009514FD"/>
    <w:rsid w:val="009517B5"/>
    <w:rsid w:val="00951C75"/>
    <w:rsid w:val="00951D47"/>
    <w:rsid w:val="00951E9C"/>
    <w:rsid w:val="00951F15"/>
    <w:rsid w:val="00951F1C"/>
    <w:rsid w:val="00952A64"/>
    <w:rsid w:val="00952DE0"/>
    <w:rsid w:val="00953183"/>
    <w:rsid w:val="00953492"/>
    <w:rsid w:val="0095424C"/>
    <w:rsid w:val="00954773"/>
    <w:rsid w:val="009553D0"/>
    <w:rsid w:val="00955832"/>
    <w:rsid w:val="00955DC7"/>
    <w:rsid w:val="00956003"/>
    <w:rsid w:val="009560ED"/>
    <w:rsid w:val="009565E3"/>
    <w:rsid w:val="009569E2"/>
    <w:rsid w:val="00960216"/>
    <w:rsid w:val="009618C2"/>
    <w:rsid w:val="00961F79"/>
    <w:rsid w:val="00961FE8"/>
    <w:rsid w:val="00962FB7"/>
    <w:rsid w:val="009632CF"/>
    <w:rsid w:val="00963D34"/>
    <w:rsid w:val="00963E7B"/>
    <w:rsid w:val="00964CFA"/>
    <w:rsid w:val="00964F6A"/>
    <w:rsid w:val="009658A1"/>
    <w:rsid w:val="00966171"/>
    <w:rsid w:val="0096644E"/>
    <w:rsid w:val="00966705"/>
    <w:rsid w:val="00966885"/>
    <w:rsid w:val="00966ACE"/>
    <w:rsid w:val="00967678"/>
    <w:rsid w:val="00967F85"/>
    <w:rsid w:val="00970106"/>
    <w:rsid w:val="00970D97"/>
    <w:rsid w:val="00971133"/>
    <w:rsid w:val="00971E07"/>
    <w:rsid w:val="00972234"/>
    <w:rsid w:val="00972D55"/>
    <w:rsid w:val="00972EAC"/>
    <w:rsid w:val="00973221"/>
    <w:rsid w:val="009734A6"/>
    <w:rsid w:val="00973ADA"/>
    <w:rsid w:val="00973F06"/>
    <w:rsid w:val="0097415A"/>
    <w:rsid w:val="0097478C"/>
    <w:rsid w:val="00974CAF"/>
    <w:rsid w:val="0097512C"/>
    <w:rsid w:val="009754D2"/>
    <w:rsid w:val="00975FE4"/>
    <w:rsid w:val="009764CE"/>
    <w:rsid w:val="00976C4B"/>
    <w:rsid w:val="00976C91"/>
    <w:rsid w:val="009774A2"/>
    <w:rsid w:val="00977515"/>
    <w:rsid w:val="00977BCE"/>
    <w:rsid w:val="0098013F"/>
    <w:rsid w:val="009805B1"/>
    <w:rsid w:val="00982A64"/>
    <w:rsid w:val="00982CAD"/>
    <w:rsid w:val="00982F7B"/>
    <w:rsid w:val="009833D4"/>
    <w:rsid w:val="00983E46"/>
    <w:rsid w:val="00983F60"/>
    <w:rsid w:val="00984700"/>
    <w:rsid w:val="00984D38"/>
    <w:rsid w:val="00984F58"/>
    <w:rsid w:val="009855A0"/>
    <w:rsid w:val="00985645"/>
    <w:rsid w:val="009859C8"/>
    <w:rsid w:val="00985C6E"/>
    <w:rsid w:val="00985F46"/>
    <w:rsid w:val="00987091"/>
    <w:rsid w:val="00987B6E"/>
    <w:rsid w:val="00987D86"/>
    <w:rsid w:val="00987FAE"/>
    <w:rsid w:val="00990F5A"/>
    <w:rsid w:val="00991090"/>
    <w:rsid w:val="009910BD"/>
    <w:rsid w:val="009919A9"/>
    <w:rsid w:val="009919CD"/>
    <w:rsid w:val="0099286B"/>
    <w:rsid w:val="00992B41"/>
    <w:rsid w:val="00992C4C"/>
    <w:rsid w:val="00993A67"/>
    <w:rsid w:val="00994159"/>
    <w:rsid w:val="0099471E"/>
    <w:rsid w:val="00994F9B"/>
    <w:rsid w:val="00995784"/>
    <w:rsid w:val="00995A56"/>
    <w:rsid w:val="00995BC3"/>
    <w:rsid w:val="0099610A"/>
    <w:rsid w:val="00996540"/>
    <w:rsid w:val="009971ED"/>
    <w:rsid w:val="009971F7"/>
    <w:rsid w:val="0099765D"/>
    <w:rsid w:val="00997879"/>
    <w:rsid w:val="009A000B"/>
    <w:rsid w:val="009A00E7"/>
    <w:rsid w:val="009A012F"/>
    <w:rsid w:val="009A08AC"/>
    <w:rsid w:val="009A1A33"/>
    <w:rsid w:val="009A2C89"/>
    <w:rsid w:val="009A33BC"/>
    <w:rsid w:val="009A39F8"/>
    <w:rsid w:val="009A5557"/>
    <w:rsid w:val="009A6374"/>
    <w:rsid w:val="009A657D"/>
    <w:rsid w:val="009A6B97"/>
    <w:rsid w:val="009A6C4C"/>
    <w:rsid w:val="009A71FA"/>
    <w:rsid w:val="009A73C9"/>
    <w:rsid w:val="009A762F"/>
    <w:rsid w:val="009B01F9"/>
    <w:rsid w:val="009B0A8D"/>
    <w:rsid w:val="009B0FE7"/>
    <w:rsid w:val="009B1C0C"/>
    <w:rsid w:val="009B1D77"/>
    <w:rsid w:val="009B1FAE"/>
    <w:rsid w:val="009B257A"/>
    <w:rsid w:val="009B2D3B"/>
    <w:rsid w:val="009B367D"/>
    <w:rsid w:val="009B41BF"/>
    <w:rsid w:val="009B4633"/>
    <w:rsid w:val="009B4850"/>
    <w:rsid w:val="009B4E41"/>
    <w:rsid w:val="009B5177"/>
    <w:rsid w:val="009B51D1"/>
    <w:rsid w:val="009B51ED"/>
    <w:rsid w:val="009B5261"/>
    <w:rsid w:val="009B580E"/>
    <w:rsid w:val="009B5A6C"/>
    <w:rsid w:val="009B5D84"/>
    <w:rsid w:val="009B5E0E"/>
    <w:rsid w:val="009B6ABC"/>
    <w:rsid w:val="009B6FE1"/>
    <w:rsid w:val="009B751E"/>
    <w:rsid w:val="009B75CD"/>
    <w:rsid w:val="009B7C32"/>
    <w:rsid w:val="009C08C1"/>
    <w:rsid w:val="009C106D"/>
    <w:rsid w:val="009C154B"/>
    <w:rsid w:val="009C23E6"/>
    <w:rsid w:val="009C27BB"/>
    <w:rsid w:val="009C3DAF"/>
    <w:rsid w:val="009C4BAE"/>
    <w:rsid w:val="009C524E"/>
    <w:rsid w:val="009C6224"/>
    <w:rsid w:val="009C625E"/>
    <w:rsid w:val="009C6410"/>
    <w:rsid w:val="009C6C5B"/>
    <w:rsid w:val="009C6C81"/>
    <w:rsid w:val="009C7290"/>
    <w:rsid w:val="009C7686"/>
    <w:rsid w:val="009C7722"/>
    <w:rsid w:val="009C7774"/>
    <w:rsid w:val="009C7A8E"/>
    <w:rsid w:val="009D065C"/>
    <w:rsid w:val="009D079F"/>
    <w:rsid w:val="009D0C94"/>
    <w:rsid w:val="009D0EE4"/>
    <w:rsid w:val="009D1121"/>
    <w:rsid w:val="009D1426"/>
    <w:rsid w:val="009D204D"/>
    <w:rsid w:val="009D261B"/>
    <w:rsid w:val="009D2CC8"/>
    <w:rsid w:val="009D3162"/>
    <w:rsid w:val="009D3201"/>
    <w:rsid w:val="009D3801"/>
    <w:rsid w:val="009D39BD"/>
    <w:rsid w:val="009D3EA2"/>
    <w:rsid w:val="009D42A9"/>
    <w:rsid w:val="009D45DD"/>
    <w:rsid w:val="009D4C6C"/>
    <w:rsid w:val="009D4DF9"/>
    <w:rsid w:val="009D55FA"/>
    <w:rsid w:val="009D5923"/>
    <w:rsid w:val="009D5DD1"/>
    <w:rsid w:val="009D5DF2"/>
    <w:rsid w:val="009D61C7"/>
    <w:rsid w:val="009D64A4"/>
    <w:rsid w:val="009D68F1"/>
    <w:rsid w:val="009D6A73"/>
    <w:rsid w:val="009E04E0"/>
    <w:rsid w:val="009E0E89"/>
    <w:rsid w:val="009E107F"/>
    <w:rsid w:val="009E1357"/>
    <w:rsid w:val="009E146D"/>
    <w:rsid w:val="009E1565"/>
    <w:rsid w:val="009E1A6A"/>
    <w:rsid w:val="009E27AE"/>
    <w:rsid w:val="009E3031"/>
    <w:rsid w:val="009E35B0"/>
    <w:rsid w:val="009E3819"/>
    <w:rsid w:val="009E47D7"/>
    <w:rsid w:val="009E4AE6"/>
    <w:rsid w:val="009E4B6D"/>
    <w:rsid w:val="009E55D4"/>
    <w:rsid w:val="009E5A04"/>
    <w:rsid w:val="009E5C8B"/>
    <w:rsid w:val="009E5DDE"/>
    <w:rsid w:val="009E6673"/>
    <w:rsid w:val="009E7D05"/>
    <w:rsid w:val="009E7E4B"/>
    <w:rsid w:val="009F0FF5"/>
    <w:rsid w:val="009F1833"/>
    <w:rsid w:val="009F1DF0"/>
    <w:rsid w:val="009F22E3"/>
    <w:rsid w:val="009F376D"/>
    <w:rsid w:val="009F3B81"/>
    <w:rsid w:val="009F48ED"/>
    <w:rsid w:val="009F4900"/>
    <w:rsid w:val="009F4FB7"/>
    <w:rsid w:val="009F54DD"/>
    <w:rsid w:val="009F5891"/>
    <w:rsid w:val="009F668C"/>
    <w:rsid w:val="009F6ABE"/>
    <w:rsid w:val="009F763B"/>
    <w:rsid w:val="00A00EC6"/>
    <w:rsid w:val="00A015F9"/>
    <w:rsid w:val="00A01C2C"/>
    <w:rsid w:val="00A01CFD"/>
    <w:rsid w:val="00A033AB"/>
    <w:rsid w:val="00A034C4"/>
    <w:rsid w:val="00A037E2"/>
    <w:rsid w:val="00A03E43"/>
    <w:rsid w:val="00A03EF7"/>
    <w:rsid w:val="00A04788"/>
    <w:rsid w:val="00A04A5C"/>
    <w:rsid w:val="00A04B84"/>
    <w:rsid w:val="00A04F88"/>
    <w:rsid w:val="00A05569"/>
    <w:rsid w:val="00A05623"/>
    <w:rsid w:val="00A05B58"/>
    <w:rsid w:val="00A0634B"/>
    <w:rsid w:val="00A06C9C"/>
    <w:rsid w:val="00A06F3B"/>
    <w:rsid w:val="00A07207"/>
    <w:rsid w:val="00A0773B"/>
    <w:rsid w:val="00A10D9F"/>
    <w:rsid w:val="00A10F28"/>
    <w:rsid w:val="00A1123B"/>
    <w:rsid w:val="00A1136E"/>
    <w:rsid w:val="00A11B4E"/>
    <w:rsid w:val="00A11D54"/>
    <w:rsid w:val="00A1225C"/>
    <w:rsid w:val="00A123B3"/>
    <w:rsid w:val="00A12575"/>
    <w:rsid w:val="00A125D9"/>
    <w:rsid w:val="00A129EC"/>
    <w:rsid w:val="00A138EE"/>
    <w:rsid w:val="00A13BD9"/>
    <w:rsid w:val="00A13ED0"/>
    <w:rsid w:val="00A142DE"/>
    <w:rsid w:val="00A145A2"/>
    <w:rsid w:val="00A14ABD"/>
    <w:rsid w:val="00A14B83"/>
    <w:rsid w:val="00A14D97"/>
    <w:rsid w:val="00A161A5"/>
    <w:rsid w:val="00A163D3"/>
    <w:rsid w:val="00A166B7"/>
    <w:rsid w:val="00A16EBC"/>
    <w:rsid w:val="00A1755E"/>
    <w:rsid w:val="00A1784F"/>
    <w:rsid w:val="00A17DC0"/>
    <w:rsid w:val="00A17E8D"/>
    <w:rsid w:val="00A17F32"/>
    <w:rsid w:val="00A17F42"/>
    <w:rsid w:val="00A20360"/>
    <w:rsid w:val="00A2083D"/>
    <w:rsid w:val="00A21165"/>
    <w:rsid w:val="00A21FFC"/>
    <w:rsid w:val="00A22774"/>
    <w:rsid w:val="00A2280D"/>
    <w:rsid w:val="00A23317"/>
    <w:rsid w:val="00A23792"/>
    <w:rsid w:val="00A23840"/>
    <w:rsid w:val="00A23B87"/>
    <w:rsid w:val="00A24169"/>
    <w:rsid w:val="00A2423E"/>
    <w:rsid w:val="00A2428B"/>
    <w:rsid w:val="00A244FE"/>
    <w:rsid w:val="00A249CB"/>
    <w:rsid w:val="00A254F8"/>
    <w:rsid w:val="00A25CB7"/>
    <w:rsid w:val="00A2649D"/>
    <w:rsid w:val="00A26542"/>
    <w:rsid w:val="00A266D8"/>
    <w:rsid w:val="00A268E1"/>
    <w:rsid w:val="00A26BBA"/>
    <w:rsid w:val="00A270FF"/>
    <w:rsid w:val="00A277A5"/>
    <w:rsid w:val="00A277BC"/>
    <w:rsid w:val="00A27DD0"/>
    <w:rsid w:val="00A27FC0"/>
    <w:rsid w:val="00A300C5"/>
    <w:rsid w:val="00A3043E"/>
    <w:rsid w:val="00A30CBE"/>
    <w:rsid w:val="00A31083"/>
    <w:rsid w:val="00A3113F"/>
    <w:rsid w:val="00A31FF3"/>
    <w:rsid w:val="00A321C1"/>
    <w:rsid w:val="00A328C5"/>
    <w:rsid w:val="00A32F09"/>
    <w:rsid w:val="00A330AA"/>
    <w:rsid w:val="00A333E7"/>
    <w:rsid w:val="00A33639"/>
    <w:rsid w:val="00A34300"/>
    <w:rsid w:val="00A35E1A"/>
    <w:rsid w:val="00A3762D"/>
    <w:rsid w:val="00A376AA"/>
    <w:rsid w:val="00A37875"/>
    <w:rsid w:val="00A379E6"/>
    <w:rsid w:val="00A40F8A"/>
    <w:rsid w:val="00A4117E"/>
    <w:rsid w:val="00A41202"/>
    <w:rsid w:val="00A41FF0"/>
    <w:rsid w:val="00A424E0"/>
    <w:rsid w:val="00A42CE3"/>
    <w:rsid w:val="00A43CFD"/>
    <w:rsid w:val="00A44ADD"/>
    <w:rsid w:val="00A45232"/>
    <w:rsid w:val="00A46A20"/>
    <w:rsid w:val="00A4727F"/>
    <w:rsid w:val="00A479D7"/>
    <w:rsid w:val="00A47FE3"/>
    <w:rsid w:val="00A50A55"/>
    <w:rsid w:val="00A50B66"/>
    <w:rsid w:val="00A50D6B"/>
    <w:rsid w:val="00A526C6"/>
    <w:rsid w:val="00A534E1"/>
    <w:rsid w:val="00A53830"/>
    <w:rsid w:val="00A53D3A"/>
    <w:rsid w:val="00A53E64"/>
    <w:rsid w:val="00A543A2"/>
    <w:rsid w:val="00A54525"/>
    <w:rsid w:val="00A5480A"/>
    <w:rsid w:val="00A54995"/>
    <w:rsid w:val="00A54CF8"/>
    <w:rsid w:val="00A55028"/>
    <w:rsid w:val="00A56045"/>
    <w:rsid w:val="00A562C2"/>
    <w:rsid w:val="00A56629"/>
    <w:rsid w:val="00A57019"/>
    <w:rsid w:val="00A5715F"/>
    <w:rsid w:val="00A57174"/>
    <w:rsid w:val="00A60572"/>
    <w:rsid w:val="00A6064F"/>
    <w:rsid w:val="00A618CF"/>
    <w:rsid w:val="00A620DB"/>
    <w:rsid w:val="00A6221E"/>
    <w:rsid w:val="00A62AA3"/>
    <w:rsid w:val="00A630A4"/>
    <w:rsid w:val="00A639A4"/>
    <w:rsid w:val="00A63C43"/>
    <w:rsid w:val="00A63FDA"/>
    <w:rsid w:val="00A640B3"/>
    <w:rsid w:val="00A64131"/>
    <w:rsid w:val="00A64C12"/>
    <w:rsid w:val="00A6554B"/>
    <w:rsid w:val="00A6569C"/>
    <w:rsid w:val="00A659AA"/>
    <w:rsid w:val="00A661AB"/>
    <w:rsid w:val="00A66259"/>
    <w:rsid w:val="00A663CA"/>
    <w:rsid w:val="00A667D5"/>
    <w:rsid w:val="00A67C31"/>
    <w:rsid w:val="00A70773"/>
    <w:rsid w:val="00A71195"/>
    <w:rsid w:val="00A71379"/>
    <w:rsid w:val="00A713CC"/>
    <w:rsid w:val="00A71D1A"/>
    <w:rsid w:val="00A71DC9"/>
    <w:rsid w:val="00A722C7"/>
    <w:rsid w:val="00A7234C"/>
    <w:rsid w:val="00A7366A"/>
    <w:rsid w:val="00A736AB"/>
    <w:rsid w:val="00A74589"/>
    <w:rsid w:val="00A7475B"/>
    <w:rsid w:val="00A74E22"/>
    <w:rsid w:val="00A74F0E"/>
    <w:rsid w:val="00A750B1"/>
    <w:rsid w:val="00A75BDD"/>
    <w:rsid w:val="00A75D73"/>
    <w:rsid w:val="00A765D0"/>
    <w:rsid w:val="00A76E85"/>
    <w:rsid w:val="00A771EA"/>
    <w:rsid w:val="00A77463"/>
    <w:rsid w:val="00A80DDE"/>
    <w:rsid w:val="00A8106C"/>
    <w:rsid w:val="00A81823"/>
    <w:rsid w:val="00A82D5B"/>
    <w:rsid w:val="00A82EEB"/>
    <w:rsid w:val="00A82F37"/>
    <w:rsid w:val="00A83FBF"/>
    <w:rsid w:val="00A845A2"/>
    <w:rsid w:val="00A846F4"/>
    <w:rsid w:val="00A84E2F"/>
    <w:rsid w:val="00A84F39"/>
    <w:rsid w:val="00A8510C"/>
    <w:rsid w:val="00A8514C"/>
    <w:rsid w:val="00A8589C"/>
    <w:rsid w:val="00A85C49"/>
    <w:rsid w:val="00A85CDD"/>
    <w:rsid w:val="00A85FA6"/>
    <w:rsid w:val="00A86933"/>
    <w:rsid w:val="00A87099"/>
    <w:rsid w:val="00A876E1"/>
    <w:rsid w:val="00A87A9B"/>
    <w:rsid w:val="00A911B8"/>
    <w:rsid w:val="00A92794"/>
    <w:rsid w:val="00A9315C"/>
    <w:rsid w:val="00A934F4"/>
    <w:rsid w:val="00A93C73"/>
    <w:rsid w:val="00A94488"/>
    <w:rsid w:val="00A950DD"/>
    <w:rsid w:val="00A95157"/>
    <w:rsid w:val="00A95286"/>
    <w:rsid w:val="00A952DC"/>
    <w:rsid w:val="00A95FFB"/>
    <w:rsid w:val="00A96155"/>
    <w:rsid w:val="00A974AB"/>
    <w:rsid w:val="00A97582"/>
    <w:rsid w:val="00AA06AF"/>
    <w:rsid w:val="00AA0A74"/>
    <w:rsid w:val="00AA151D"/>
    <w:rsid w:val="00AA1665"/>
    <w:rsid w:val="00AA1780"/>
    <w:rsid w:val="00AA1B0D"/>
    <w:rsid w:val="00AA2086"/>
    <w:rsid w:val="00AA222A"/>
    <w:rsid w:val="00AA241C"/>
    <w:rsid w:val="00AA2446"/>
    <w:rsid w:val="00AA2CEE"/>
    <w:rsid w:val="00AA2F4C"/>
    <w:rsid w:val="00AA3030"/>
    <w:rsid w:val="00AA32AB"/>
    <w:rsid w:val="00AA6653"/>
    <w:rsid w:val="00AA7493"/>
    <w:rsid w:val="00AB044D"/>
    <w:rsid w:val="00AB0810"/>
    <w:rsid w:val="00AB0933"/>
    <w:rsid w:val="00AB0E3A"/>
    <w:rsid w:val="00AB163C"/>
    <w:rsid w:val="00AB1D06"/>
    <w:rsid w:val="00AB23B8"/>
    <w:rsid w:val="00AB2B10"/>
    <w:rsid w:val="00AB314C"/>
    <w:rsid w:val="00AB34F3"/>
    <w:rsid w:val="00AB3A50"/>
    <w:rsid w:val="00AB3AC9"/>
    <w:rsid w:val="00AB3F13"/>
    <w:rsid w:val="00AB3FCF"/>
    <w:rsid w:val="00AB4000"/>
    <w:rsid w:val="00AB43DD"/>
    <w:rsid w:val="00AB476B"/>
    <w:rsid w:val="00AB5295"/>
    <w:rsid w:val="00AB5694"/>
    <w:rsid w:val="00AB5EC7"/>
    <w:rsid w:val="00AB64A6"/>
    <w:rsid w:val="00AB6E30"/>
    <w:rsid w:val="00AB7BEA"/>
    <w:rsid w:val="00AC09C2"/>
    <w:rsid w:val="00AC14C6"/>
    <w:rsid w:val="00AC1BCF"/>
    <w:rsid w:val="00AC1E93"/>
    <w:rsid w:val="00AC2237"/>
    <w:rsid w:val="00AC242D"/>
    <w:rsid w:val="00AC26A6"/>
    <w:rsid w:val="00AC274A"/>
    <w:rsid w:val="00AC3935"/>
    <w:rsid w:val="00AC59CC"/>
    <w:rsid w:val="00AC690A"/>
    <w:rsid w:val="00AC6EEA"/>
    <w:rsid w:val="00AC74F8"/>
    <w:rsid w:val="00AC777A"/>
    <w:rsid w:val="00AC7799"/>
    <w:rsid w:val="00AD08CA"/>
    <w:rsid w:val="00AD08E3"/>
    <w:rsid w:val="00AD0AE7"/>
    <w:rsid w:val="00AD0BDB"/>
    <w:rsid w:val="00AD11D5"/>
    <w:rsid w:val="00AD2869"/>
    <w:rsid w:val="00AD3321"/>
    <w:rsid w:val="00AD37B8"/>
    <w:rsid w:val="00AD3925"/>
    <w:rsid w:val="00AD41DE"/>
    <w:rsid w:val="00AD5484"/>
    <w:rsid w:val="00AD5EF5"/>
    <w:rsid w:val="00AD64CB"/>
    <w:rsid w:val="00AD6A64"/>
    <w:rsid w:val="00AD7637"/>
    <w:rsid w:val="00AE0181"/>
    <w:rsid w:val="00AE049C"/>
    <w:rsid w:val="00AE0D3F"/>
    <w:rsid w:val="00AE0DA6"/>
    <w:rsid w:val="00AE0DBA"/>
    <w:rsid w:val="00AE1007"/>
    <w:rsid w:val="00AE1CD9"/>
    <w:rsid w:val="00AE2777"/>
    <w:rsid w:val="00AE2971"/>
    <w:rsid w:val="00AE29C0"/>
    <w:rsid w:val="00AE2FCE"/>
    <w:rsid w:val="00AE5AFE"/>
    <w:rsid w:val="00AE634A"/>
    <w:rsid w:val="00AE667A"/>
    <w:rsid w:val="00AE6A44"/>
    <w:rsid w:val="00AE6AC4"/>
    <w:rsid w:val="00AE6B5A"/>
    <w:rsid w:val="00AE77C2"/>
    <w:rsid w:val="00AE7A77"/>
    <w:rsid w:val="00AE7BAC"/>
    <w:rsid w:val="00AE7D2D"/>
    <w:rsid w:val="00AE7FBB"/>
    <w:rsid w:val="00AF0468"/>
    <w:rsid w:val="00AF1DA3"/>
    <w:rsid w:val="00AF1F86"/>
    <w:rsid w:val="00AF27A5"/>
    <w:rsid w:val="00AF2FF2"/>
    <w:rsid w:val="00AF35D8"/>
    <w:rsid w:val="00AF4000"/>
    <w:rsid w:val="00AF448C"/>
    <w:rsid w:val="00AF4627"/>
    <w:rsid w:val="00AF466B"/>
    <w:rsid w:val="00AF4AF3"/>
    <w:rsid w:val="00AF5ACB"/>
    <w:rsid w:val="00AF5E30"/>
    <w:rsid w:val="00AF6371"/>
    <w:rsid w:val="00AF6A2A"/>
    <w:rsid w:val="00AF75A5"/>
    <w:rsid w:val="00AF7817"/>
    <w:rsid w:val="00AF7D18"/>
    <w:rsid w:val="00B00147"/>
    <w:rsid w:val="00B00594"/>
    <w:rsid w:val="00B01385"/>
    <w:rsid w:val="00B01767"/>
    <w:rsid w:val="00B01D75"/>
    <w:rsid w:val="00B01F0C"/>
    <w:rsid w:val="00B02356"/>
    <w:rsid w:val="00B03135"/>
    <w:rsid w:val="00B0381B"/>
    <w:rsid w:val="00B046AE"/>
    <w:rsid w:val="00B04D40"/>
    <w:rsid w:val="00B064AF"/>
    <w:rsid w:val="00B067BB"/>
    <w:rsid w:val="00B07EB8"/>
    <w:rsid w:val="00B10E41"/>
    <w:rsid w:val="00B116D2"/>
    <w:rsid w:val="00B11752"/>
    <w:rsid w:val="00B11FE9"/>
    <w:rsid w:val="00B13088"/>
    <w:rsid w:val="00B133F3"/>
    <w:rsid w:val="00B1343D"/>
    <w:rsid w:val="00B13F6B"/>
    <w:rsid w:val="00B14743"/>
    <w:rsid w:val="00B159EB"/>
    <w:rsid w:val="00B167AF"/>
    <w:rsid w:val="00B17321"/>
    <w:rsid w:val="00B1741F"/>
    <w:rsid w:val="00B21617"/>
    <w:rsid w:val="00B21929"/>
    <w:rsid w:val="00B224BA"/>
    <w:rsid w:val="00B22FA8"/>
    <w:rsid w:val="00B23715"/>
    <w:rsid w:val="00B2372F"/>
    <w:rsid w:val="00B237D0"/>
    <w:rsid w:val="00B23A37"/>
    <w:rsid w:val="00B23CE8"/>
    <w:rsid w:val="00B24385"/>
    <w:rsid w:val="00B244CB"/>
    <w:rsid w:val="00B245A6"/>
    <w:rsid w:val="00B24ED6"/>
    <w:rsid w:val="00B24F0D"/>
    <w:rsid w:val="00B2519B"/>
    <w:rsid w:val="00B25E05"/>
    <w:rsid w:val="00B2694A"/>
    <w:rsid w:val="00B26DD5"/>
    <w:rsid w:val="00B26E49"/>
    <w:rsid w:val="00B27693"/>
    <w:rsid w:val="00B27994"/>
    <w:rsid w:val="00B27D6A"/>
    <w:rsid w:val="00B3057A"/>
    <w:rsid w:val="00B311BB"/>
    <w:rsid w:val="00B31205"/>
    <w:rsid w:val="00B313B3"/>
    <w:rsid w:val="00B31DDA"/>
    <w:rsid w:val="00B321F1"/>
    <w:rsid w:val="00B32410"/>
    <w:rsid w:val="00B3256B"/>
    <w:rsid w:val="00B329D7"/>
    <w:rsid w:val="00B32EBA"/>
    <w:rsid w:val="00B32F7B"/>
    <w:rsid w:val="00B333F9"/>
    <w:rsid w:val="00B33F75"/>
    <w:rsid w:val="00B34259"/>
    <w:rsid w:val="00B3448F"/>
    <w:rsid w:val="00B34502"/>
    <w:rsid w:val="00B34660"/>
    <w:rsid w:val="00B35136"/>
    <w:rsid w:val="00B358C8"/>
    <w:rsid w:val="00B36187"/>
    <w:rsid w:val="00B36345"/>
    <w:rsid w:val="00B3669A"/>
    <w:rsid w:val="00B36C55"/>
    <w:rsid w:val="00B36D93"/>
    <w:rsid w:val="00B36FA1"/>
    <w:rsid w:val="00B37222"/>
    <w:rsid w:val="00B37568"/>
    <w:rsid w:val="00B37756"/>
    <w:rsid w:val="00B3792F"/>
    <w:rsid w:val="00B4087B"/>
    <w:rsid w:val="00B40B97"/>
    <w:rsid w:val="00B40D11"/>
    <w:rsid w:val="00B41A01"/>
    <w:rsid w:val="00B41C8D"/>
    <w:rsid w:val="00B42963"/>
    <w:rsid w:val="00B429C5"/>
    <w:rsid w:val="00B43240"/>
    <w:rsid w:val="00B439B9"/>
    <w:rsid w:val="00B43ED4"/>
    <w:rsid w:val="00B4421A"/>
    <w:rsid w:val="00B44BC1"/>
    <w:rsid w:val="00B44C54"/>
    <w:rsid w:val="00B460A9"/>
    <w:rsid w:val="00B46818"/>
    <w:rsid w:val="00B4728A"/>
    <w:rsid w:val="00B474E0"/>
    <w:rsid w:val="00B47E4A"/>
    <w:rsid w:val="00B5001F"/>
    <w:rsid w:val="00B505EB"/>
    <w:rsid w:val="00B509F8"/>
    <w:rsid w:val="00B51871"/>
    <w:rsid w:val="00B5226E"/>
    <w:rsid w:val="00B5245B"/>
    <w:rsid w:val="00B52D3D"/>
    <w:rsid w:val="00B52F0E"/>
    <w:rsid w:val="00B5333E"/>
    <w:rsid w:val="00B53C9B"/>
    <w:rsid w:val="00B54352"/>
    <w:rsid w:val="00B5495A"/>
    <w:rsid w:val="00B54B1C"/>
    <w:rsid w:val="00B554A5"/>
    <w:rsid w:val="00B555E0"/>
    <w:rsid w:val="00B55C8F"/>
    <w:rsid w:val="00B56328"/>
    <w:rsid w:val="00B567B2"/>
    <w:rsid w:val="00B56D92"/>
    <w:rsid w:val="00B577EE"/>
    <w:rsid w:val="00B57DC0"/>
    <w:rsid w:val="00B606EE"/>
    <w:rsid w:val="00B60DF0"/>
    <w:rsid w:val="00B6110F"/>
    <w:rsid w:val="00B61887"/>
    <w:rsid w:val="00B618CC"/>
    <w:rsid w:val="00B628F5"/>
    <w:rsid w:val="00B6394B"/>
    <w:rsid w:val="00B63B14"/>
    <w:rsid w:val="00B6641E"/>
    <w:rsid w:val="00B666E5"/>
    <w:rsid w:val="00B670E7"/>
    <w:rsid w:val="00B6755A"/>
    <w:rsid w:val="00B67588"/>
    <w:rsid w:val="00B67BCA"/>
    <w:rsid w:val="00B70512"/>
    <w:rsid w:val="00B70933"/>
    <w:rsid w:val="00B70BBA"/>
    <w:rsid w:val="00B712A4"/>
    <w:rsid w:val="00B718D7"/>
    <w:rsid w:val="00B71FFC"/>
    <w:rsid w:val="00B7226A"/>
    <w:rsid w:val="00B731DC"/>
    <w:rsid w:val="00B73BE2"/>
    <w:rsid w:val="00B73C1A"/>
    <w:rsid w:val="00B74362"/>
    <w:rsid w:val="00B756A0"/>
    <w:rsid w:val="00B7691C"/>
    <w:rsid w:val="00B76DC8"/>
    <w:rsid w:val="00B77015"/>
    <w:rsid w:val="00B77084"/>
    <w:rsid w:val="00B77980"/>
    <w:rsid w:val="00B77A48"/>
    <w:rsid w:val="00B77C21"/>
    <w:rsid w:val="00B80221"/>
    <w:rsid w:val="00B80379"/>
    <w:rsid w:val="00B80AC7"/>
    <w:rsid w:val="00B80B86"/>
    <w:rsid w:val="00B80BB5"/>
    <w:rsid w:val="00B80D1F"/>
    <w:rsid w:val="00B8181C"/>
    <w:rsid w:val="00B81BF5"/>
    <w:rsid w:val="00B831DC"/>
    <w:rsid w:val="00B838F0"/>
    <w:rsid w:val="00B83BD5"/>
    <w:rsid w:val="00B84970"/>
    <w:rsid w:val="00B85432"/>
    <w:rsid w:val="00B85610"/>
    <w:rsid w:val="00B8618A"/>
    <w:rsid w:val="00B86459"/>
    <w:rsid w:val="00B86BF9"/>
    <w:rsid w:val="00B86C20"/>
    <w:rsid w:val="00B87821"/>
    <w:rsid w:val="00B90047"/>
    <w:rsid w:val="00B90488"/>
    <w:rsid w:val="00B90DCD"/>
    <w:rsid w:val="00B90E8A"/>
    <w:rsid w:val="00B9175E"/>
    <w:rsid w:val="00B9189B"/>
    <w:rsid w:val="00B91D5B"/>
    <w:rsid w:val="00B9493D"/>
    <w:rsid w:val="00B94A60"/>
    <w:rsid w:val="00B94D85"/>
    <w:rsid w:val="00B956B2"/>
    <w:rsid w:val="00B96302"/>
    <w:rsid w:val="00B965EC"/>
    <w:rsid w:val="00B96C07"/>
    <w:rsid w:val="00B96FDC"/>
    <w:rsid w:val="00B971F0"/>
    <w:rsid w:val="00B97417"/>
    <w:rsid w:val="00BA085E"/>
    <w:rsid w:val="00BA096C"/>
    <w:rsid w:val="00BA12FF"/>
    <w:rsid w:val="00BA2348"/>
    <w:rsid w:val="00BA2F62"/>
    <w:rsid w:val="00BA30C7"/>
    <w:rsid w:val="00BA30CD"/>
    <w:rsid w:val="00BA41B9"/>
    <w:rsid w:val="00BA42C6"/>
    <w:rsid w:val="00BA42FB"/>
    <w:rsid w:val="00BA4852"/>
    <w:rsid w:val="00BA49A0"/>
    <w:rsid w:val="00BA4C4B"/>
    <w:rsid w:val="00BA6441"/>
    <w:rsid w:val="00BA65FB"/>
    <w:rsid w:val="00BA6A17"/>
    <w:rsid w:val="00BA6C6C"/>
    <w:rsid w:val="00BA7945"/>
    <w:rsid w:val="00BB0182"/>
    <w:rsid w:val="00BB23B9"/>
    <w:rsid w:val="00BB3068"/>
    <w:rsid w:val="00BB3421"/>
    <w:rsid w:val="00BB3A09"/>
    <w:rsid w:val="00BB3AF9"/>
    <w:rsid w:val="00BB3EFC"/>
    <w:rsid w:val="00BB460A"/>
    <w:rsid w:val="00BB5057"/>
    <w:rsid w:val="00BB5E19"/>
    <w:rsid w:val="00BB6DFF"/>
    <w:rsid w:val="00BB7A6D"/>
    <w:rsid w:val="00BC028E"/>
    <w:rsid w:val="00BC0D60"/>
    <w:rsid w:val="00BC105F"/>
    <w:rsid w:val="00BC1295"/>
    <w:rsid w:val="00BC152A"/>
    <w:rsid w:val="00BC1812"/>
    <w:rsid w:val="00BC1C4B"/>
    <w:rsid w:val="00BC242A"/>
    <w:rsid w:val="00BC36D7"/>
    <w:rsid w:val="00BC39A2"/>
    <w:rsid w:val="00BC4287"/>
    <w:rsid w:val="00BC50A2"/>
    <w:rsid w:val="00BC5155"/>
    <w:rsid w:val="00BC702D"/>
    <w:rsid w:val="00BC759B"/>
    <w:rsid w:val="00BC7A1E"/>
    <w:rsid w:val="00BC7A60"/>
    <w:rsid w:val="00BC7ADD"/>
    <w:rsid w:val="00BC7B2A"/>
    <w:rsid w:val="00BD0353"/>
    <w:rsid w:val="00BD03B4"/>
    <w:rsid w:val="00BD0A4C"/>
    <w:rsid w:val="00BD1005"/>
    <w:rsid w:val="00BD124A"/>
    <w:rsid w:val="00BD128B"/>
    <w:rsid w:val="00BD1EB4"/>
    <w:rsid w:val="00BD2908"/>
    <w:rsid w:val="00BD2C4D"/>
    <w:rsid w:val="00BD3E55"/>
    <w:rsid w:val="00BD466A"/>
    <w:rsid w:val="00BD4A53"/>
    <w:rsid w:val="00BD4D85"/>
    <w:rsid w:val="00BD5025"/>
    <w:rsid w:val="00BD5040"/>
    <w:rsid w:val="00BD5814"/>
    <w:rsid w:val="00BD60CE"/>
    <w:rsid w:val="00BD64E7"/>
    <w:rsid w:val="00BD6A3D"/>
    <w:rsid w:val="00BD6EBF"/>
    <w:rsid w:val="00BD7102"/>
    <w:rsid w:val="00BD768D"/>
    <w:rsid w:val="00BD7C51"/>
    <w:rsid w:val="00BE037A"/>
    <w:rsid w:val="00BE0475"/>
    <w:rsid w:val="00BE0913"/>
    <w:rsid w:val="00BE16EE"/>
    <w:rsid w:val="00BE22DF"/>
    <w:rsid w:val="00BE2E8A"/>
    <w:rsid w:val="00BE3020"/>
    <w:rsid w:val="00BE31DD"/>
    <w:rsid w:val="00BE342E"/>
    <w:rsid w:val="00BE3478"/>
    <w:rsid w:val="00BE37E8"/>
    <w:rsid w:val="00BE3A8F"/>
    <w:rsid w:val="00BE4B20"/>
    <w:rsid w:val="00BE4F90"/>
    <w:rsid w:val="00BE5FC7"/>
    <w:rsid w:val="00BE60DD"/>
    <w:rsid w:val="00BE6989"/>
    <w:rsid w:val="00BE715C"/>
    <w:rsid w:val="00BE7489"/>
    <w:rsid w:val="00BE78FB"/>
    <w:rsid w:val="00BE7909"/>
    <w:rsid w:val="00BE7979"/>
    <w:rsid w:val="00BE7DE4"/>
    <w:rsid w:val="00BE7FE1"/>
    <w:rsid w:val="00BF10CE"/>
    <w:rsid w:val="00BF1806"/>
    <w:rsid w:val="00BF1872"/>
    <w:rsid w:val="00BF24A0"/>
    <w:rsid w:val="00BF2939"/>
    <w:rsid w:val="00BF2B9B"/>
    <w:rsid w:val="00BF2BE0"/>
    <w:rsid w:val="00BF309E"/>
    <w:rsid w:val="00BF36FC"/>
    <w:rsid w:val="00BF390D"/>
    <w:rsid w:val="00BF3F2A"/>
    <w:rsid w:val="00BF40BC"/>
    <w:rsid w:val="00BF4875"/>
    <w:rsid w:val="00BF711F"/>
    <w:rsid w:val="00BF7C11"/>
    <w:rsid w:val="00BF7E88"/>
    <w:rsid w:val="00C0092C"/>
    <w:rsid w:val="00C00B0A"/>
    <w:rsid w:val="00C01144"/>
    <w:rsid w:val="00C01911"/>
    <w:rsid w:val="00C01AD6"/>
    <w:rsid w:val="00C02D96"/>
    <w:rsid w:val="00C038B8"/>
    <w:rsid w:val="00C04543"/>
    <w:rsid w:val="00C0454F"/>
    <w:rsid w:val="00C045C6"/>
    <w:rsid w:val="00C0465F"/>
    <w:rsid w:val="00C04A97"/>
    <w:rsid w:val="00C04D09"/>
    <w:rsid w:val="00C05374"/>
    <w:rsid w:val="00C05BA1"/>
    <w:rsid w:val="00C05E48"/>
    <w:rsid w:val="00C0670A"/>
    <w:rsid w:val="00C069EB"/>
    <w:rsid w:val="00C06E15"/>
    <w:rsid w:val="00C073C5"/>
    <w:rsid w:val="00C109B9"/>
    <w:rsid w:val="00C1115C"/>
    <w:rsid w:val="00C14863"/>
    <w:rsid w:val="00C14898"/>
    <w:rsid w:val="00C15EBC"/>
    <w:rsid w:val="00C16E9E"/>
    <w:rsid w:val="00C17063"/>
    <w:rsid w:val="00C17E2F"/>
    <w:rsid w:val="00C17F94"/>
    <w:rsid w:val="00C20D4E"/>
    <w:rsid w:val="00C21389"/>
    <w:rsid w:val="00C215B9"/>
    <w:rsid w:val="00C21D75"/>
    <w:rsid w:val="00C21E5A"/>
    <w:rsid w:val="00C22238"/>
    <w:rsid w:val="00C2268D"/>
    <w:rsid w:val="00C22BE7"/>
    <w:rsid w:val="00C2396D"/>
    <w:rsid w:val="00C24964"/>
    <w:rsid w:val="00C2526E"/>
    <w:rsid w:val="00C25606"/>
    <w:rsid w:val="00C26285"/>
    <w:rsid w:val="00C263A6"/>
    <w:rsid w:val="00C319B8"/>
    <w:rsid w:val="00C32376"/>
    <w:rsid w:val="00C32382"/>
    <w:rsid w:val="00C32482"/>
    <w:rsid w:val="00C3264B"/>
    <w:rsid w:val="00C331DF"/>
    <w:rsid w:val="00C33506"/>
    <w:rsid w:val="00C33945"/>
    <w:rsid w:val="00C33978"/>
    <w:rsid w:val="00C33E5E"/>
    <w:rsid w:val="00C33FEE"/>
    <w:rsid w:val="00C34B97"/>
    <w:rsid w:val="00C34C9A"/>
    <w:rsid w:val="00C356C0"/>
    <w:rsid w:val="00C363E9"/>
    <w:rsid w:val="00C364A0"/>
    <w:rsid w:val="00C367C9"/>
    <w:rsid w:val="00C376BD"/>
    <w:rsid w:val="00C37DA6"/>
    <w:rsid w:val="00C37F1A"/>
    <w:rsid w:val="00C40786"/>
    <w:rsid w:val="00C40C5F"/>
    <w:rsid w:val="00C40E37"/>
    <w:rsid w:val="00C40F10"/>
    <w:rsid w:val="00C411D0"/>
    <w:rsid w:val="00C41488"/>
    <w:rsid w:val="00C417D1"/>
    <w:rsid w:val="00C4194F"/>
    <w:rsid w:val="00C4196E"/>
    <w:rsid w:val="00C424C8"/>
    <w:rsid w:val="00C4280E"/>
    <w:rsid w:val="00C43E3B"/>
    <w:rsid w:val="00C4448D"/>
    <w:rsid w:val="00C445CB"/>
    <w:rsid w:val="00C44A34"/>
    <w:rsid w:val="00C44B75"/>
    <w:rsid w:val="00C44DAD"/>
    <w:rsid w:val="00C450CD"/>
    <w:rsid w:val="00C458EB"/>
    <w:rsid w:val="00C45929"/>
    <w:rsid w:val="00C45AE1"/>
    <w:rsid w:val="00C464AC"/>
    <w:rsid w:val="00C46768"/>
    <w:rsid w:val="00C47AF6"/>
    <w:rsid w:val="00C47C26"/>
    <w:rsid w:val="00C47CAE"/>
    <w:rsid w:val="00C5043B"/>
    <w:rsid w:val="00C51033"/>
    <w:rsid w:val="00C510E1"/>
    <w:rsid w:val="00C51352"/>
    <w:rsid w:val="00C5199C"/>
    <w:rsid w:val="00C519CD"/>
    <w:rsid w:val="00C51C5A"/>
    <w:rsid w:val="00C52357"/>
    <w:rsid w:val="00C52529"/>
    <w:rsid w:val="00C526EA"/>
    <w:rsid w:val="00C52F48"/>
    <w:rsid w:val="00C52F7B"/>
    <w:rsid w:val="00C54369"/>
    <w:rsid w:val="00C544DB"/>
    <w:rsid w:val="00C54734"/>
    <w:rsid w:val="00C547D7"/>
    <w:rsid w:val="00C54964"/>
    <w:rsid w:val="00C55513"/>
    <w:rsid w:val="00C555DC"/>
    <w:rsid w:val="00C55657"/>
    <w:rsid w:val="00C55BC6"/>
    <w:rsid w:val="00C55FEC"/>
    <w:rsid w:val="00C564D7"/>
    <w:rsid w:val="00C5674E"/>
    <w:rsid w:val="00C57112"/>
    <w:rsid w:val="00C5720E"/>
    <w:rsid w:val="00C5727D"/>
    <w:rsid w:val="00C573B1"/>
    <w:rsid w:val="00C57443"/>
    <w:rsid w:val="00C600BD"/>
    <w:rsid w:val="00C60110"/>
    <w:rsid w:val="00C60D67"/>
    <w:rsid w:val="00C6110A"/>
    <w:rsid w:val="00C61CBA"/>
    <w:rsid w:val="00C61F52"/>
    <w:rsid w:val="00C62B51"/>
    <w:rsid w:val="00C632FA"/>
    <w:rsid w:val="00C63FD4"/>
    <w:rsid w:val="00C64584"/>
    <w:rsid w:val="00C649FC"/>
    <w:rsid w:val="00C654E9"/>
    <w:rsid w:val="00C656FE"/>
    <w:rsid w:val="00C6572F"/>
    <w:rsid w:val="00C66549"/>
    <w:rsid w:val="00C67564"/>
    <w:rsid w:val="00C67B9C"/>
    <w:rsid w:val="00C67D2E"/>
    <w:rsid w:val="00C7012D"/>
    <w:rsid w:val="00C70354"/>
    <w:rsid w:val="00C70415"/>
    <w:rsid w:val="00C705E7"/>
    <w:rsid w:val="00C70B31"/>
    <w:rsid w:val="00C70C6A"/>
    <w:rsid w:val="00C70F5B"/>
    <w:rsid w:val="00C7122E"/>
    <w:rsid w:val="00C734D7"/>
    <w:rsid w:val="00C73DE0"/>
    <w:rsid w:val="00C748A5"/>
    <w:rsid w:val="00C753FA"/>
    <w:rsid w:val="00C755F7"/>
    <w:rsid w:val="00C75A3F"/>
    <w:rsid w:val="00C75A77"/>
    <w:rsid w:val="00C76C63"/>
    <w:rsid w:val="00C7741F"/>
    <w:rsid w:val="00C77744"/>
    <w:rsid w:val="00C77E17"/>
    <w:rsid w:val="00C77FDC"/>
    <w:rsid w:val="00C77FE7"/>
    <w:rsid w:val="00C81921"/>
    <w:rsid w:val="00C82B13"/>
    <w:rsid w:val="00C835E5"/>
    <w:rsid w:val="00C8362D"/>
    <w:rsid w:val="00C83B57"/>
    <w:rsid w:val="00C83E6A"/>
    <w:rsid w:val="00C841A0"/>
    <w:rsid w:val="00C84401"/>
    <w:rsid w:val="00C84413"/>
    <w:rsid w:val="00C84642"/>
    <w:rsid w:val="00C84997"/>
    <w:rsid w:val="00C84D9F"/>
    <w:rsid w:val="00C8571E"/>
    <w:rsid w:val="00C858AB"/>
    <w:rsid w:val="00C85C61"/>
    <w:rsid w:val="00C85D9F"/>
    <w:rsid w:val="00C86B8A"/>
    <w:rsid w:val="00C86BD8"/>
    <w:rsid w:val="00C86F0A"/>
    <w:rsid w:val="00C86F77"/>
    <w:rsid w:val="00C87505"/>
    <w:rsid w:val="00C87B07"/>
    <w:rsid w:val="00C87EA5"/>
    <w:rsid w:val="00C9004E"/>
    <w:rsid w:val="00C91040"/>
    <w:rsid w:val="00C91732"/>
    <w:rsid w:val="00C92B2D"/>
    <w:rsid w:val="00C92F37"/>
    <w:rsid w:val="00C93143"/>
    <w:rsid w:val="00C931A5"/>
    <w:rsid w:val="00C94431"/>
    <w:rsid w:val="00C946A6"/>
    <w:rsid w:val="00C948EF"/>
    <w:rsid w:val="00C95BA9"/>
    <w:rsid w:val="00C95CC7"/>
    <w:rsid w:val="00C95E4E"/>
    <w:rsid w:val="00C96250"/>
    <w:rsid w:val="00C97834"/>
    <w:rsid w:val="00CA069B"/>
    <w:rsid w:val="00CA07C5"/>
    <w:rsid w:val="00CA23E7"/>
    <w:rsid w:val="00CA24ED"/>
    <w:rsid w:val="00CA3D6C"/>
    <w:rsid w:val="00CA4810"/>
    <w:rsid w:val="00CA5490"/>
    <w:rsid w:val="00CA559B"/>
    <w:rsid w:val="00CA6378"/>
    <w:rsid w:val="00CA6989"/>
    <w:rsid w:val="00CA6D01"/>
    <w:rsid w:val="00CA6E39"/>
    <w:rsid w:val="00CA6F16"/>
    <w:rsid w:val="00CA711E"/>
    <w:rsid w:val="00CA7C56"/>
    <w:rsid w:val="00CA7D17"/>
    <w:rsid w:val="00CB1393"/>
    <w:rsid w:val="00CB1A7D"/>
    <w:rsid w:val="00CB1DAD"/>
    <w:rsid w:val="00CB241C"/>
    <w:rsid w:val="00CB2713"/>
    <w:rsid w:val="00CB33C9"/>
    <w:rsid w:val="00CB4044"/>
    <w:rsid w:val="00CB43F8"/>
    <w:rsid w:val="00CB4FC8"/>
    <w:rsid w:val="00CB51B2"/>
    <w:rsid w:val="00CB53F1"/>
    <w:rsid w:val="00CB574A"/>
    <w:rsid w:val="00CB5B20"/>
    <w:rsid w:val="00CB5E28"/>
    <w:rsid w:val="00CB640A"/>
    <w:rsid w:val="00CB68BB"/>
    <w:rsid w:val="00CB6AA0"/>
    <w:rsid w:val="00CB6C74"/>
    <w:rsid w:val="00CB7437"/>
    <w:rsid w:val="00CB74D8"/>
    <w:rsid w:val="00CC0076"/>
    <w:rsid w:val="00CC00DD"/>
    <w:rsid w:val="00CC059F"/>
    <w:rsid w:val="00CC0AFF"/>
    <w:rsid w:val="00CC0B22"/>
    <w:rsid w:val="00CC0C1B"/>
    <w:rsid w:val="00CC1313"/>
    <w:rsid w:val="00CC14C7"/>
    <w:rsid w:val="00CC1663"/>
    <w:rsid w:val="00CC22B4"/>
    <w:rsid w:val="00CC24E0"/>
    <w:rsid w:val="00CC2B05"/>
    <w:rsid w:val="00CC2B13"/>
    <w:rsid w:val="00CC2E4F"/>
    <w:rsid w:val="00CC2EEE"/>
    <w:rsid w:val="00CC32A8"/>
    <w:rsid w:val="00CC44F2"/>
    <w:rsid w:val="00CC455E"/>
    <w:rsid w:val="00CC4E92"/>
    <w:rsid w:val="00CC57A9"/>
    <w:rsid w:val="00CC59DD"/>
    <w:rsid w:val="00CC64B7"/>
    <w:rsid w:val="00CC69A8"/>
    <w:rsid w:val="00CC6B26"/>
    <w:rsid w:val="00CC74F3"/>
    <w:rsid w:val="00CD0222"/>
    <w:rsid w:val="00CD04BA"/>
    <w:rsid w:val="00CD0C0D"/>
    <w:rsid w:val="00CD102D"/>
    <w:rsid w:val="00CD12A1"/>
    <w:rsid w:val="00CD17E8"/>
    <w:rsid w:val="00CD1F04"/>
    <w:rsid w:val="00CD2011"/>
    <w:rsid w:val="00CD25F8"/>
    <w:rsid w:val="00CD2AEE"/>
    <w:rsid w:val="00CD2F37"/>
    <w:rsid w:val="00CD323B"/>
    <w:rsid w:val="00CD3436"/>
    <w:rsid w:val="00CD3859"/>
    <w:rsid w:val="00CD39EA"/>
    <w:rsid w:val="00CD39F5"/>
    <w:rsid w:val="00CD400C"/>
    <w:rsid w:val="00CD4071"/>
    <w:rsid w:val="00CD40AB"/>
    <w:rsid w:val="00CD4418"/>
    <w:rsid w:val="00CD4844"/>
    <w:rsid w:val="00CD48ED"/>
    <w:rsid w:val="00CD49AC"/>
    <w:rsid w:val="00CD5200"/>
    <w:rsid w:val="00CD5671"/>
    <w:rsid w:val="00CD5716"/>
    <w:rsid w:val="00CD57CF"/>
    <w:rsid w:val="00CD5DF6"/>
    <w:rsid w:val="00CD6653"/>
    <w:rsid w:val="00CD6C37"/>
    <w:rsid w:val="00CD6F1A"/>
    <w:rsid w:val="00CD77FA"/>
    <w:rsid w:val="00CE0FBA"/>
    <w:rsid w:val="00CE18A5"/>
    <w:rsid w:val="00CE28EC"/>
    <w:rsid w:val="00CE295D"/>
    <w:rsid w:val="00CE2D84"/>
    <w:rsid w:val="00CE33E7"/>
    <w:rsid w:val="00CE35BA"/>
    <w:rsid w:val="00CE4C27"/>
    <w:rsid w:val="00CE4E59"/>
    <w:rsid w:val="00CE576A"/>
    <w:rsid w:val="00CE5AA0"/>
    <w:rsid w:val="00CE5B83"/>
    <w:rsid w:val="00CE5B84"/>
    <w:rsid w:val="00CE5E8F"/>
    <w:rsid w:val="00CE6443"/>
    <w:rsid w:val="00CE776E"/>
    <w:rsid w:val="00CE7B0C"/>
    <w:rsid w:val="00CE7ECE"/>
    <w:rsid w:val="00CF015C"/>
    <w:rsid w:val="00CF0419"/>
    <w:rsid w:val="00CF0AC1"/>
    <w:rsid w:val="00CF1637"/>
    <w:rsid w:val="00CF174C"/>
    <w:rsid w:val="00CF1B14"/>
    <w:rsid w:val="00CF1F74"/>
    <w:rsid w:val="00CF2889"/>
    <w:rsid w:val="00CF2C0F"/>
    <w:rsid w:val="00CF2EC2"/>
    <w:rsid w:val="00CF3CE9"/>
    <w:rsid w:val="00CF525B"/>
    <w:rsid w:val="00CF556D"/>
    <w:rsid w:val="00CF5720"/>
    <w:rsid w:val="00CF58F7"/>
    <w:rsid w:val="00CF72A9"/>
    <w:rsid w:val="00CF7617"/>
    <w:rsid w:val="00CF7D95"/>
    <w:rsid w:val="00D00552"/>
    <w:rsid w:val="00D0126B"/>
    <w:rsid w:val="00D01DD1"/>
    <w:rsid w:val="00D02232"/>
    <w:rsid w:val="00D0281B"/>
    <w:rsid w:val="00D02F10"/>
    <w:rsid w:val="00D03052"/>
    <w:rsid w:val="00D033E0"/>
    <w:rsid w:val="00D03D73"/>
    <w:rsid w:val="00D040B2"/>
    <w:rsid w:val="00D048CC"/>
    <w:rsid w:val="00D07C7E"/>
    <w:rsid w:val="00D100B6"/>
    <w:rsid w:val="00D108F8"/>
    <w:rsid w:val="00D10C99"/>
    <w:rsid w:val="00D119DD"/>
    <w:rsid w:val="00D11E9A"/>
    <w:rsid w:val="00D13499"/>
    <w:rsid w:val="00D13F53"/>
    <w:rsid w:val="00D13FC9"/>
    <w:rsid w:val="00D1449C"/>
    <w:rsid w:val="00D156A1"/>
    <w:rsid w:val="00D15DBC"/>
    <w:rsid w:val="00D1676D"/>
    <w:rsid w:val="00D17127"/>
    <w:rsid w:val="00D17810"/>
    <w:rsid w:val="00D17B50"/>
    <w:rsid w:val="00D202E6"/>
    <w:rsid w:val="00D21710"/>
    <w:rsid w:val="00D21DCD"/>
    <w:rsid w:val="00D22120"/>
    <w:rsid w:val="00D225D1"/>
    <w:rsid w:val="00D22EDF"/>
    <w:rsid w:val="00D230D5"/>
    <w:rsid w:val="00D23983"/>
    <w:rsid w:val="00D23FCA"/>
    <w:rsid w:val="00D2405D"/>
    <w:rsid w:val="00D246EB"/>
    <w:rsid w:val="00D250E6"/>
    <w:rsid w:val="00D2520B"/>
    <w:rsid w:val="00D254E3"/>
    <w:rsid w:val="00D25A83"/>
    <w:rsid w:val="00D26202"/>
    <w:rsid w:val="00D26AE1"/>
    <w:rsid w:val="00D3000E"/>
    <w:rsid w:val="00D305D2"/>
    <w:rsid w:val="00D307A5"/>
    <w:rsid w:val="00D31FE1"/>
    <w:rsid w:val="00D32453"/>
    <w:rsid w:val="00D334FC"/>
    <w:rsid w:val="00D336EE"/>
    <w:rsid w:val="00D34767"/>
    <w:rsid w:val="00D34BA2"/>
    <w:rsid w:val="00D34D0E"/>
    <w:rsid w:val="00D34DE6"/>
    <w:rsid w:val="00D35DFA"/>
    <w:rsid w:val="00D36168"/>
    <w:rsid w:val="00D3689F"/>
    <w:rsid w:val="00D36D75"/>
    <w:rsid w:val="00D371E8"/>
    <w:rsid w:val="00D404F7"/>
    <w:rsid w:val="00D40D9B"/>
    <w:rsid w:val="00D41740"/>
    <w:rsid w:val="00D417B5"/>
    <w:rsid w:val="00D41AD7"/>
    <w:rsid w:val="00D43023"/>
    <w:rsid w:val="00D4306D"/>
    <w:rsid w:val="00D43FFB"/>
    <w:rsid w:val="00D4484B"/>
    <w:rsid w:val="00D44E82"/>
    <w:rsid w:val="00D455D2"/>
    <w:rsid w:val="00D45ADC"/>
    <w:rsid w:val="00D4618D"/>
    <w:rsid w:val="00D461C6"/>
    <w:rsid w:val="00D46531"/>
    <w:rsid w:val="00D468E7"/>
    <w:rsid w:val="00D4690D"/>
    <w:rsid w:val="00D46BBB"/>
    <w:rsid w:val="00D4707D"/>
    <w:rsid w:val="00D47E4F"/>
    <w:rsid w:val="00D5048D"/>
    <w:rsid w:val="00D50728"/>
    <w:rsid w:val="00D507C2"/>
    <w:rsid w:val="00D50A14"/>
    <w:rsid w:val="00D51028"/>
    <w:rsid w:val="00D51626"/>
    <w:rsid w:val="00D517A5"/>
    <w:rsid w:val="00D52328"/>
    <w:rsid w:val="00D525D2"/>
    <w:rsid w:val="00D529F7"/>
    <w:rsid w:val="00D52C23"/>
    <w:rsid w:val="00D53402"/>
    <w:rsid w:val="00D53D7A"/>
    <w:rsid w:val="00D5479A"/>
    <w:rsid w:val="00D55BBF"/>
    <w:rsid w:val="00D55EB2"/>
    <w:rsid w:val="00D57811"/>
    <w:rsid w:val="00D57AF7"/>
    <w:rsid w:val="00D57D65"/>
    <w:rsid w:val="00D60F4C"/>
    <w:rsid w:val="00D6120A"/>
    <w:rsid w:val="00D613CA"/>
    <w:rsid w:val="00D61C0D"/>
    <w:rsid w:val="00D61E3F"/>
    <w:rsid w:val="00D6265A"/>
    <w:rsid w:val="00D62F1D"/>
    <w:rsid w:val="00D63A3E"/>
    <w:rsid w:val="00D6439E"/>
    <w:rsid w:val="00D64BCD"/>
    <w:rsid w:val="00D64FD3"/>
    <w:rsid w:val="00D663AC"/>
    <w:rsid w:val="00D6701C"/>
    <w:rsid w:val="00D702D1"/>
    <w:rsid w:val="00D706A7"/>
    <w:rsid w:val="00D71374"/>
    <w:rsid w:val="00D715E6"/>
    <w:rsid w:val="00D719CF"/>
    <w:rsid w:val="00D719F7"/>
    <w:rsid w:val="00D71A6C"/>
    <w:rsid w:val="00D71DF7"/>
    <w:rsid w:val="00D7347A"/>
    <w:rsid w:val="00D74643"/>
    <w:rsid w:val="00D74EAE"/>
    <w:rsid w:val="00D76170"/>
    <w:rsid w:val="00D76CB3"/>
    <w:rsid w:val="00D77A0D"/>
    <w:rsid w:val="00D800A4"/>
    <w:rsid w:val="00D80C82"/>
    <w:rsid w:val="00D81143"/>
    <w:rsid w:val="00D81724"/>
    <w:rsid w:val="00D82499"/>
    <w:rsid w:val="00D82B49"/>
    <w:rsid w:val="00D831EC"/>
    <w:rsid w:val="00D8341C"/>
    <w:rsid w:val="00D8398A"/>
    <w:rsid w:val="00D83C40"/>
    <w:rsid w:val="00D83E02"/>
    <w:rsid w:val="00D84111"/>
    <w:rsid w:val="00D84563"/>
    <w:rsid w:val="00D848C5"/>
    <w:rsid w:val="00D84B92"/>
    <w:rsid w:val="00D852A6"/>
    <w:rsid w:val="00D853EB"/>
    <w:rsid w:val="00D85EE2"/>
    <w:rsid w:val="00D86088"/>
    <w:rsid w:val="00D862D8"/>
    <w:rsid w:val="00D86770"/>
    <w:rsid w:val="00D8694C"/>
    <w:rsid w:val="00D8707B"/>
    <w:rsid w:val="00D874C8"/>
    <w:rsid w:val="00D87555"/>
    <w:rsid w:val="00D87DE2"/>
    <w:rsid w:val="00D87FC4"/>
    <w:rsid w:val="00D906C0"/>
    <w:rsid w:val="00D91443"/>
    <w:rsid w:val="00D91B5A"/>
    <w:rsid w:val="00D91CF4"/>
    <w:rsid w:val="00D91E87"/>
    <w:rsid w:val="00D928B6"/>
    <w:rsid w:val="00D93305"/>
    <w:rsid w:val="00D95367"/>
    <w:rsid w:val="00D96338"/>
    <w:rsid w:val="00D9640C"/>
    <w:rsid w:val="00D96A99"/>
    <w:rsid w:val="00D96EF7"/>
    <w:rsid w:val="00D97071"/>
    <w:rsid w:val="00D9766C"/>
    <w:rsid w:val="00D97D73"/>
    <w:rsid w:val="00D97FB2"/>
    <w:rsid w:val="00DA0E59"/>
    <w:rsid w:val="00DA1E29"/>
    <w:rsid w:val="00DA1EE8"/>
    <w:rsid w:val="00DA2071"/>
    <w:rsid w:val="00DA2E91"/>
    <w:rsid w:val="00DA2EA4"/>
    <w:rsid w:val="00DA357B"/>
    <w:rsid w:val="00DA3B2D"/>
    <w:rsid w:val="00DA3F34"/>
    <w:rsid w:val="00DA5821"/>
    <w:rsid w:val="00DA58BE"/>
    <w:rsid w:val="00DA5A42"/>
    <w:rsid w:val="00DA5E41"/>
    <w:rsid w:val="00DA681A"/>
    <w:rsid w:val="00DA74D2"/>
    <w:rsid w:val="00DA772B"/>
    <w:rsid w:val="00DA7966"/>
    <w:rsid w:val="00DB013B"/>
    <w:rsid w:val="00DB0B74"/>
    <w:rsid w:val="00DB12D7"/>
    <w:rsid w:val="00DB19DA"/>
    <w:rsid w:val="00DB1FB8"/>
    <w:rsid w:val="00DB287B"/>
    <w:rsid w:val="00DB37C4"/>
    <w:rsid w:val="00DB37FA"/>
    <w:rsid w:val="00DB4070"/>
    <w:rsid w:val="00DB4488"/>
    <w:rsid w:val="00DB4489"/>
    <w:rsid w:val="00DB4574"/>
    <w:rsid w:val="00DB4A2D"/>
    <w:rsid w:val="00DB4DF9"/>
    <w:rsid w:val="00DB5162"/>
    <w:rsid w:val="00DB57BF"/>
    <w:rsid w:val="00DB59AA"/>
    <w:rsid w:val="00DB5BC0"/>
    <w:rsid w:val="00DB6655"/>
    <w:rsid w:val="00DB6B66"/>
    <w:rsid w:val="00DB7014"/>
    <w:rsid w:val="00DB7E89"/>
    <w:rsid w:val="00DC04F6"/>
    <w:rsid w:val="00DC06B9"/>
    <w:rsid w:val="00DC072E"/>
    <w:rsid w:val="00DC0765"/>
    <w:rsid w:val="00DC175A"/>
    <w:rsid w:val="00DC23D1"/>
    <w:rsid w:val="00DC2B4F"/>
    <w:rsid w:val="00DC2DF4"/>
    <w:rsid w:val="00DC31B7"/>
    <w:rsid w:val="00DC3274"/>
    <w:rsid w:val="00DC3291"/>
    <w:rsid w:val="00DC32DC"/>
    <w:rsid w:val="00DC53F3"/>
    <w:rsid w:val="00DC5802"/>
    <w:rsid w:val="00DC5AE4"/>
    <w:rsid w:val="00DC6C33"/>
    <w:rsid w:val="00DC7045"/>
    <w:rsid w:val="00DC7423"/>
    <w:rsid w:val="00DC76C1"/>
    <w:rsid w:val="00DD0529"/>
    <w:rsid w:val="00DD0807"/>
    <w:rsid w:val="00DD0971"/>
    <w:rsid w:val="00DD1146"/>
    <w:rsid w:val="00DD15CC"/>
    <w:rsid w:val="00DD1CC1"/>
    <w:rsid w:val="00DD1D48"/>
    <w:rsid w:val="00DD1DEC"/>
    <w:rsid w:val="00DD3009"/>
    <w:rsid w:val="00DD30EA"/>
    <w:rsid w:val="00DD318A"/>
    <w:rsid w:val="00DD32A7"/>
    <w:rsid w:val="00DD39E6"/>
    <w:rsid w:val="00DD3C66"/>
    <w:rsid w:val="00DD40C4"/>
    <w:rsid w:val="00DD4877"/>
    <w:rsid w:val="00DD4956"/>
    <w:rsid w:val="00DD49C4"/>
    <w:rsid w:val="00DD562A"/>
    <w:rsid w:val="00DD5B17"/>
    <w:rsid w:val="00DD5BDE"/>
    <w:rsid w:val="00DD5E7F"/>
    <w:rsid w:val="00DD63B4"/>
    <w:rsid w:val="00DD6599"/>
    <w:rsid w:val="00DD668C"/>
    <w:rsid w:val="00DD699D"/>
    <w:rsid w:val="00DD721F"/>
    <w:rsid w:val="00DD724B"/>
    <w:rsid w:val="00DD7538"/>
    <w:rsid w:val="00DD7B3C"/>
    <w:rsid w:val="00DD7B8B"/>
    <w:rsid w:val="00DE00C6"/>
    <w:rsid w:val="00DE0424"/>
    <w:rsid w:val="00DE06F5"/>
    <w:rsid w:val="00DE0F07"/>
    <w:rsid w:val="00DE10A9"/>
    <w:rsid w:val="00DE1ADC"/>
    <w:rsid w:val="00DE250B"/>
    <w:rsid w:val="00DE2510"/>
    <w:rsid w:val="00DE2908"/>
    <w:rsid w:val="00DE2B13"/>
    <w:rsid w:val="00DE2DB2"/>
    <w:rsid w:val="00DE32CB"/>
    <w:rsid w:val="00DE386E"/>
    <w:rsid w:val="00DE416F"/>
    <w:rsid w:val="00DE44D7"/>
    <w:rsid w:val="00DE4774"/>
    <w:rsid w:val="00DE4922"/>
    <w:rsid w:val="00DE4CF0"/>
    <w:rsid w:val="00DE51E3"/>
    <w:rsid w:val="00DE5516"/>
    <w:rsid w:val="00DE6485"/>
    <w:rsid w:val="00DE64E4"/>
    <w:rsid w:val="00DE6865"/>
    <w:rsid w:val="00DE7BA0"/>
    <w:rsid w:val="00DF0E5E"/>
    <w:rsid w:val="00DF0FFC"/>
    <w:rsid w:val="00DF16F2"/>
    <w:rsid w:val="00DF1AAE"/>
    <w:rsid w:val="00DF1C3C"/>
    <w:rsid w:val="00DF1D5F"/>
    <w:rsid w:val="00DF1F99"/>
    <w:rsid w:val="00DF20CD"/>
    <w:rsid w:val="00DF3FEE"/>
    <w:rsid w:val="00DF4CA0"/>
    <w:rsid w:val="00DF4F8C"/>
    <w:rsid w:val="00DF5087"/>
    <w:rsid w:val="00DF5188"/>
    <w:rsid w:val="00DF5581"/>
    <w:rsid w:val="00DF562D"/>
    <w:rsid w:val="00DF5BCF"/>
    <w:rsid w:val="00DF7351"/>
    <w:rsid w:val="00DF7945"/>
    <w:rsid w:val="00DF7A41"/>
    <w:rsid w:val="00DF7EDE"/>
    <w:rsid w:val="00DF7F0C"/>
    <w:rsid w:val="00E0003A"/>
    <w:rsid w:val="00E00C2A"/>
    <w:rsid w:val="00E00C6A"/>
    <w:rsid w:val="00E01513"/>
    <w:rsid w:val="00E015D2"/>
    <w:rsid w:val="00E019C0"/>
    <w:rsid w:val="00E019D2"/>
    <w:rsid w:val="00E02041"/>
    <w:rsid w:val="00E02BD7"/>
    <w:rsid w:val="00E02F68"/>
    <w:rsid w:val="00E03257"/>
    <w:rsid w:val="00E0341B"/>
    <w:rsid w:val="00E0447A"/>
    <w:rsid w:val="00E04629"/>
    <w:rsid w:val="00E04648"/>
    <w:rsid w:val="00E049A6"/>
    <w:rsid w:val="00E04D50"/>
    <w:rsid w:val="00E05431"/>
    <w:rsid w:val="00E0549D"/>
    <w:rsid w:val="00E05DFD"/>
    <w:rsid w:val="00E06367"/>
    <w:rsid w:val="00E06570"/>
    <w:rsid w:val="00E06EFF"/>
    <w:rsid w:val="00E071B7"/>
    <w:rsid w:val="00E07841"/>
    <w:rsid w:val="00E100D3"/>
    <w:rsid w:val="00E100E1"/>
    <w:rsid w:val="00E103AB"/>
    <w:rsid w:val="00E10E99"/>
    <w:rsid w:val="00E11056"/>
    <w:rsid w:val="00E1145D"/>
    <w:rsid w:val="00E1193F"/>
    <w:rsid w:val="00E11D82"/>
    <w:rsid w:val="00E12AF2"/>
    <w:rsid w:val="00E12B8C"/>
    <w:rsid w:val="00E14161"/>
    <w:rsid w:val="00E145EC"/>
    <w:rsid w:val="00E147C0"/>
    <w:rsid w:val="00E1572F"/>
    <w:rsid w:val="00E16105"/>
    <w:rsid w:val="00E162B2"/>
    <w:rsid w:val="00E16332"/>
    <w:rsid w:val="00E167E0"/>
    <w:rsid w:val="00E16D7F"/>
    <w:rsid w:val="00E16F20"/>
    <w:rsid w:val="00E17372"/>
    <w:rsid w:val="00E1746A"/>
    <w:rsid w:val="00E17C4E"/>
    <w:rsid w:val="00E201AC"/>
    <w:rsid w:val="00E22F06"/>
    <w:rsid w:val="00E231A7"/>
    <w:rsid w:val="00E234FA"/>
    <w:rsid w:val="00E23673"/>
    <w:rsid w:val="00E2472F"/>
    <w:rsid w:val="00E24A3A"/>
    <w:rsid w:val="00E2569B"/>
    <w:rsid w:val="00E258C1"/>
    <w:rsid w:val="00E25D66"/>
    <w:rsid w:val="00E25D73"/>
    <w:rsid w:val="00E26095"/>
    <w:rsid w:val="00E2616E"/>
    <w:rsid w:val="00E262EC"/>
    <w:rsid w:val="00E26982"/>
    <w:rsid w:val="00E26B9F"/>
    <w:rsid w:val="00E273F7"/>
    <w:rsid w:val="00E2754B"/>
    <w:rsid w:val="00E27D91"/>
    <w:rsid w:val="00E308AE"/>
    <w:rsid w:val="00E30B74"/>
    <w:rsid w:val="00E31486"/>
    <w:rsid w:val="00E31E61"/>
    <w:rsid w:val="00E31EC8"/>
    <w:rsid w:val="00E320C6"/>
    <w:rsid w:val="00E325A5"/>
    <w:rsid w:val="00E32728"/>
    <w:rsid w:val="00E32F6B"/>
    <w:rsid w:val="00E330F9"/>
    <w:rsid w:val="00E33EF5"/>
    <w:rsid w:val="00E33F2A"/>
    <w:rsid w:val="00E34045"/>
    <w:rsid w:val="00E35630"/>
    <w:rsid w:val="00E3582B"/>
    <w:rsid w:val="00E35CDB"/>
    <w:rsid w:val="00E365BB"/>
    <w:rsid w:val="00E36A39"/>
    <w:rsid w:val="00E36C2B"/>
    <w:rsid w:val="00E36D9A"/>
    <w:rsid w:val="00E375A4"/>
    <w:rsid w:val="00E3790D"/>
    <w:rsid w:val="00E37D0D"/>
    <w:rsid w:val="00E37E0F"/>
    <w:rsid w:val="00E37E6E"/>
    <w:rsid w:val="00E4172C"/>
    <w:rsid w:val="00E41C74"/>
    <w:rsid w:val="00E41FC5"/>
    <w:rsid w:val="00E422B7"/>
    <w:rsid w:val="00E425D1"/>
    <w:rsid w:val="00E426C6"/>
    <w:rsid w:val="00E42D8E"/>
    <w:rsid w:val="00E43180"/>
    <w:rsid w:val="00E43434"/>
    <w:rsid w:val="00E4360F"/>
    <w:rsid w:val="00E43677"/>
    <w:rsid w:val="00E43892"/>
    <w:rsid w:val="00E4408F"/>
    <w:rsid w:val="00E441DD"/>
    <w:rsid w:val="00E447B4"/>
    <w:rsid w:val="00E45546"/>
    <w:rsid w:val="00E45565"/>
    <w:rsid w:val="00E4567A"/>
    <w:rsid w:val="00E459F7"/>
    <w:rsid w:val="00E45F0E"/>
    <w:rsid w:val="00E4636B"/>
    <w:rsid w:val="00E465E2"/>
    <w:rsid w:val="00E4668D"/>
    <w:rsid w:val="00E4698C"/>
    <w:rsid w:val="00E46BD9"/>
    <w:rsid w:val="00E46FD7"/>
    <w:rsid w:val="00E47046"/>
    <w:rsid w:val="00E4720A"/>
    <w:rsid w:val="00E478DE"/>
    <w:rsid w:val="00E47E63"/>
    <w:rsid w:val="00E5050B"/>
    <w:rsid w:val="00E5074E"/>
    <w:rsid w:val="00E50AB5"/>
    <w:rsid w:val="00E51543"/>
    <w:rsid w:val="00E515E7"/>
    <w:rsid w:val="00E52E07"/>
    <w:rsid w:val="00E5326C"/>
    <w:rsid w:val="00E532AA"/>
    <w:rsid w:val="00E5334E"/>
    <w:rsid w:val="00E53ABE"/>
    <w:rsid w:val="00E5425E"/>
    <w:rsid w:val="00E54815"/>
    <w:rsid w:val="00E549E0"/>
    <w:rsid w:val="00E54C17"/>
    <w:rsid w:val="00E54D8B"/>
    <w:rsid w:val="00E55228"/>
    <w:rsid w:val="00E56007"/>
    <w:rsid w:val="00E56601"/>
    <w:rsid w:val="00E573FE"/>
    <w:rsid w:val="00E57AB7"/>
    <w:rsid w:val="00E57E70"/>
    <w:rsid w:val="00E60087"/>
    <w:rsid w:val="00E60138"/>
    <w:rsid w:val="00E603BC"/>
    <w:rsid w:val="00E60D83"/>
    <w:rsid w:val="00E61142"/>
    <w:rsid w:val="00E6165F"/>
    <w:rsid w:val="00E619E9"/>
    <w:rsid w:val="00E61A84"/>
    <w:rsid w:val="00E61EBF"/>
    <w:rsid w:val="00E622ED"/>
    <w:rsid w:val="00E6242F"/>
    <w:rsid w:val="00E627F4"/>
    <w:rsid w:val="00E632F6"/>
    <w:rsid w:val="00E635CD"/>
    <w:rsid w:val="00E638A6"/>
    <w:rsid w:val="00E63BF3"/>
    <w:rsid w:val="00E63F3B"/>
    <w:rsid w:val="00E6444C"/>
    <w:rsid w:val="00E645A5"/>
    <w:rsid w:val="00E648DB"/>
    <w:rsid w:val="00E64B6D"/>
    <w:rsid w:val="00E64CB1"/>
    <w:rsid w:val="00E64FD3"/>
    <w:rsid w:val="00E6537E"/>
    <w:rsid w:val="00E6546D"/>
    <w:rsid w:val="00E659B4"/>
    <w:rsid w:val="00E67AE4"/>
    <w:rsid w:val="00E67B77"/>
    <w:rsid w:val="00E67C9A"/>
    <w:rsid w:val="00E7052A"/>
    <w:rsid w:val="00E705CA"/>
    <w:rsid w:val="00E70AFB"/>
    <w:rsid w:val="00E71CD4"/>
    <w:rsid w:val="00E71F85"/>
    <w:rsid w:val="00E72357"/>
    <w:rsid w:val="00E72DAD"/>
    <w:rsid w:val="00E72E57"/>
    <w:rsid w:val="00E73263"/>
    <w:rsid w:val="00E73613"/>
    <w:rsid w:val="00E73A50"/>
    <w:rsid w:val="00E73B77"/>
    <w:rsid w:val="00E73E79"/>
    <w:rsid w:val="00E747A4"/>
    <w:rsid w:val="00E750D8"/>
    <w:rsid w:val="00E753D4"/>
    <w:rsid w:val="00E7549F"/>
    <w:rsid w:val="00E757EE"/>
    <w:rsid w:val="00E75884"/>
    <w:rsid w:val="00E75FE6"/>
    <w:rsid w:val="00E7637B"/>
    <w:rsid w:val="00E7659B"/>
    <w:rsid w:val="00E76BF4"/>
    <w:rsid w:val="00E7737D"/>
    <w:rsid w:val="00E77A97"/>
    <w:rsid w:val="00E800FF"/>
    <w:rsid w:val="00E806DE"/>
    <w:rsid w:val="00E80A1D"/>
    <w:rsid w:val="00E80B76"/>
    <w:rsid w:val="00E8115A"/>
    <w:rsid w:val="00E81278"/>
    <w:rsid w:val="00E81315"/>
    <w:rsid w:val="00E81786"/>
    <w:rsid w:val="00E825AA"/>
    <w:rsid w:val="00E83BC8"/>
    <w:rsid w:val="00E83CEA"/>
    <w:rsid w:val="00E841AE"/>
    <w:rsid w:val="00E84504"/>
    <w:rsid w:val="00E846A6"/>
    <w:rsid w:val="00E85156"/>
    <w:rsid w:val="00E8536D"/>
    <w:rsid w:val="00E8573B"/>
    <w:rsid w:val="00E86355"/>
    <w:rsid w:val="00E869E9"/>
    <w:rsid w:val="00E86DAD"/>
    <w:rsid w:val="00E8773D"/>
    <w:rsid w:val="00E877BD"/>
    <w:rsid w:val="00E8799D"/>
    <w:rsid w:val="00E87C78"/>
    <w:rsid w:val="00E87CA2"/>
    <w:rsid w:val="00E9099C"/>
    <w:rsid w:val="00E92530"/>
    <w:rsid w:val="00E92859"/>
    <w:rsid w:val="00E9383F"/>
    <w:rsid w:val="00E93A9A"/>
    <w:rsid w:val="00E93F90"/>
    <w:rsid w:val="00E950F8"/>
    <w:rsid w:val="00E95161"/>
    <w:rsid w:val="00E954AB"/>
    <w:rsid w:val="00E9592A"/>
    <w:rsid w:val="00E95B31"/>
    <w:rsid w:val="00E960B4"/>
    <w:rsid w:val="00E9621D"/>
    <w:rsid w:val="00E96494"/>
    <w:rsid w:val="00E96B6D"/>
    <w:rsid w:val="00E96D6E"/>
    <w:rsid w:val="00E9776B"/>
    <w:rsid w:val="00E97DE3"/>
    <w:rsid w:val="00EA0E10"/>
    <w:rsid w:val="00EA24EE"/>
    <w:rsid w:val="00EA2EC5"/>
    <w:rsid w:val="00EA30D3"/>
    <w:rsid w:val="00EA32D8"/>
    <w:rsid w:val="00EA3451"/>
    <w:rsid w:val="00EA3815"/>
    <w:rsid w:val="00EA3AA8"/>
    <w:rsid w:val="00EA41DF"/>
    <w:rsid w:val="00EA47F9"/>
    <w:rsid w:val="00EA486C"/>
    <w:rsid w:val="00EA5138"/>
    <w:rsid w:val="00EA5B66"/>
    <w:rsid w:val="00EA6348"/>
    <w:rsid w:val="00EA63E4"/>
    <w:rsid w:val="00EA677F"/>
    <w:rsid w:val="00EB0232"/>
    <w:rsid w:val="00EB064F"/>
    <w:rsid w:val="00EB06F4"/>
    <w:rsid w:val="00EB0B2E"/>
    <w:rsid w:val="00EB175A"/>
    <w:rsid w:val="00EB1C36"/>
    <w:rsid w:val="00EB282F"/>
    <w:rsid w:val="00EB2AD7"/>
    <w:rsid w:val="00EB2C4F"/>
    <w:rsid w:val="00EB3567"/>
    <w:rsid w:val="00EB36AB"/>
    <w:rsid w:val="00EB37D0"/>
    <w:rsid w:val="00EB393B"/>
    <w:rsid w:val="00EB4347"/>
    <w:rsid w:val="00EB4581"/>
    <w:rsid w:val="00EB4A62"/>
    <w:rsid w:val="00EB544C"/>
    <w:rsid w:val="00EB589B"/>
    <w:rsid w:val="00EB59BA"/>
    <w:rsid w:val="00EB6269"/>
    <w:rsid w:val="00EB628D"/>
    <w:rsid w:val="00EB6298"/>
    <w:rsid w:val="00EB6750"/>
    <w:rsid w:val="00EB7A65"/>
    <w:rsid w:val="00EB7BCA"/>
    <w:rsid w:val="00EB7D4C"/>
    <w:rsid w:val="00EC0ABF"/>
    <w:rsid w:val="00EC138E"/>
    <w:rsid w:val="00EC1E0D"/>
    <w:rsid w:val="00EC203D"/>
    <w:rsid w:val="00EC2BFE"/>
    <w:rsid w:val="00EC30AA"/>
    <w:rsid w:val="00EC365D"/>
    <w:rsid w:val="00EC3844"/>
    <w:rsid w:val="00EC3C38"/>
    <w:rsid w:val="00EC3DEB"/>
    <w:rsid w:val="00EC4767"/>
    <w:rsid w:val="00EC489E"/>
    <w:rsid w:val="00EC4C49"/>
    <w:rsid w:val="00EC5241"/>
    <w:rsid w:val="00EC5E42"/>
    <w:rsid w:val="00EC64AE"/>
    <w:rsid w:val="00EC6A0A"/>
    <w:rsid w:val="00EC6B19"/>
    <w:rsid w:val="00EC6E16"/>
    <w:rsid w:val="00EC715F"/>
    <w:rsid w:val="00EC7185"/>
    <w:rsid w:val="00EC75B2"/>
    <w:rsid w:val="00EC795F"/>
    <w:rsid w:val="00ED0138"/>
    <w:rsid w:val="00ED1BC6"/>
    <w:rsid w:val="00ED2467"/>
    <w:rsid w:val="00ED2773"/>
    <w:rsid w:val="00ED3231"/>
    <w:rsid w:val="00ED3806"/>
    <w:rsid w:val="00ED3824"/>
    <w:rsid w:val="00ED3D25"/>
    <w:rsid w:val="00ED43F0"/>
    <w:rsid w:val="00ED4DF9"/>
    <w:rsid w:val="00ED5511"/>
    <w:rsid w:val="00ED55FC"/>
    <w:rsid w:val="00ED6B24"/>
    <w:rsid w:val="00ED70ED"/>
    <w:rsid w:val="00ED757A"/>
    <w:rsid w:val="00ED797C"/>
    <w:rsid w:val="00ED7A19"/>
    <w:rsid w:val="00EE0131"/>
    <w:rsid w:val="00EE0BC9"/>
    <w:rsid w:val="00EE0CF8"/>
    <w:rsid w:val="00EE21CF"/>
    <w:rsid w:val="00EE272C"/>
    <w:rsid w:val="00EE2CC1"/>
    <w:rsid w:val="00EE2E0E"/>
    <w:rsid w:val="00EE3090"/>
    <w:rsid w:val="00EE3B6B"/>
    <w:rsid w:val="00EE3EAB"/>
    <w:rsid w:val="00EE409D"/>
    <w:rsid w:val="00EE473B"/>
    <w:rsid w:val="00EE4B6A"/>
    <w:rsid w:val="00EE5A29"/>
    <w:rsid w:val="00EE5B74"/>
    <w:rsid w:val="00EE5F82"/>
    <w:rsid w:val="00EE61A8"/>
    <w:rsid w:val="00EE69C6"/>
    <w:rsid w:val="00EE6ACD"/>
    <w:rsid w:val="00EE6B38"/>
    <w:rsid w:val="00EE6E4C"/>
    <w:rsid w:val="00EE7701"/>
    <w:rsid w:val="00EE7884"/>
    <w:rsid w:val="00EF015A"/>
    <w:rsid w:val="00EF0621"/>
    <w:rsid w:val="00EF0A25"/>
    <w:rsid w:val="00EF0A71"/>
    <w:rsid w:val="00EF2596"/>
    <w:rsid w:val="00EF288F"/>
    <w:rsid w:val="00EF2DE8"/>
    <w:rsid w:val="00EF360A"/>
    <w:rsid w:val="00EF3790"/>
    <w:rsid w:val="00EF3989"/>
    <w:rsid w:val="00EF40E5"/>
    <w:rsid w:val="00EF44E7"/>
    <w:rsid w:val="00EF49B4"/>
    <w:rsid w:val="00EF504F"/>
    <w:rsid w:val="00EF60D2"/>
    <w:rsid w:val="00EF63A6"/>
    <w:rsid w:val="00EF6866"/>
    <w:rsid w:val="00EF7424"/>
    <w:rsid w:val="00EF744C"/>
    <w:rsid w:val="00EF761E"/>
    <w:rsid w:val="00EF7657"/>
    <w:rsid w:val="00EF7DED"/>
    <w:rsid w:val="00F00474"/>
    <w:rsid w:val="00F004FE"/>
    <w:rsid w:val="00F01015"/>
    <w:rsid w:val="00F01F7B"/>
    <w:rsid w:val="00F020C1"/>
    <w:rsid w:val="00F0224E"/>
    <w:rsid w:val="00F0264E"/>
    <w:rsid w:val="00F02C36"/>
    <w:rsid w:val="00F0303C"/>
    <w:rsid w:val="00F0314C"/>
    <w:rsid w:val="00F03FF5"/>
    <w:rsid w:val="00F047C5"/>
    <w:rsid w:val="00F04996"/>
    <w:rsid w:val="00F052CD"/>
    <w:rsid w:val="00F05422"/>
    <w:rsid w:val="00F05970"/>
    <w:rsid w:val="00F05BB2"/>
    <w:rsid w:val="00F06009"/>
    <w:rsid w:val="00F067AA"/>
    <w:rsid w:val="00F06DE0"/>
    <w:rsid w:val="00F07275"/>
    <w:rsid w:val="00F0790B"/>
    <w:rsid w:val="00F1024E"/>
    <w:rsid w:val="00F10500"/>
    <w:rsid w:val="00F109D6"/>
    <w:rsid w:val="00F10AD2"/>
    <w:rsid w:val="00F10D4A"/>
    <w:rsid w:val="00F11452"/>
    <w:rsid w:val="00F117B3"/>
    <w:rsid w:val="00F12DD4"/>
    <w:rsid w:val="00F13070"/>
    <w:rsid w:val="00F13575"/>
    <w:rsid w:val="00F1379E"/>
    <w:rsid w:val="00F14833"/>
    <w:rsid w:val="00F14942"/>
    <w:rsid w:val="00F14E66"/>
    <w:rsid w:val="00F151ED"/>
    <w:rsid w:val="00F152B0"/>
    <w:rsid w:val="00F15424"/>
    <w:rsid w:val="00F15F94"/>
    <w:rsid w:val="00F17272"/>
    <w:rsid w:val="00F17399"/>
    <w:rsid w:val="00F173FC"/>
    <w:rsid w:val="00F17BE5"/>
    <w:rsid w:val="00F2101A"/>
    <w:rsid w:val="00F21CE7"/>
    <w:rsid w:val="00F2227E"/>
    <w:rsid w:val="00F239BE"/>
    <w:rsid w:val="00F23CFA"/>
    <w:rsid w:val="00F24275"/>
    <w:rsid w:val="00F2439F"/>
    <w:rsid w:val="00F243F6"/>
    <w:rsid w:val="00F24540"/>
    <w:rsid w:val="00F24A31"/>
    <w:rsid w:val="00F25878"/>
    <w:rsid w:val="00F25B64"/>
    <w:rsid w:val="00F2611F"/>
    <w:rsid w:val="00F265DE"/>
    <w:rsid w:val="00F26758"/>
    <w:rsid w:val="00F268CF"/>
    <w:rsid w:val="00F268DF"/>
    <w:rsid w:val="00F270BE"/>
    <w:rsid w:val="00F27305"/>
    <w:rsid w:val="00F27A70"/>
    <w:rsid w:val="00F27B46"/>
    <w:rsid w:val="00F27F5E"/>
    <w:rsid w:val="00F30071"/>
    <w:rsid w:val="00F307F4"/>
    <w:rsid w:val="00F3197C"/>
    <w:rsid w:val="00F3198B"/>
    <w:rsid w:val="00F31CF3"/>
    <w:rsid w:val="00F31D3A"/>
    <w:rsid w:val="00F32628"/>
    <w:rsid w:val="00F327C1"/>
    <w:rsid w:val="00F32E8E"/>
    <w:rsid w:val="00F34812"/>
    <w:rsid w:val="00F34B69"/>
    <w:rsid w:val="00F34CD3"/>
    <w:rsid w:val="00F351B2"/>
    <w:rsid w:val="00F35C19"/>
    <w:rsid w:val="00F35DCF"/>
    <w:rsid w:val="00F36040"/>
    <w:rsid w:val="00F36115"/>
    <w:rsid w:val="00F365CA"/>
    <w:rsid w:val="00F36740"/>
    <w:rsid w:val="00F37426"/>
    <w:rsid w:val="00F37F17"/>
    <w:rsid w:val="00F40B4D"/>
    <w:rsid w:val="00F423C3"/>
    <w:rsid w:val="00F433CA"/>
    <w:rsid w:val="00F43582"/>
    <w:rsid w:val="00F436DC"/>
    <w:rsid w:val="00F44228"/>
    <w:rsid w:val="00F44297"/>
    <w:rsid w:val="00F4459C"/>
    <w:rsid w:val="00F44948"/>
    <w:rsid w:val="00F44CE9"/>
    <w:rsid w:val="00F455D0"/>
    <w:rsid w:val="00F456A7"/>
    <w:rsid w:val="00F4580E"/>
    <w:rsid w:val="00F476D0"/>
    <w:rsid w:val="00F503F6"/>
    <w:rsid w:val="00F52406"/>
    <w:rsid w:val="00F53AB0"/>
    <w:rsid w:val="00F541CC"/>
    <w:rsid w:val="00F5422F"/>
    <w:rsid w:val="00F54B80"/>
    <w:rsid w:val="00F55E6D"/>
    <w:rsid w:val="00F5671E"/>
    <w:rsid w:val="00F57A82"/>
    <w:rsid w:val="00F60816"/>
    <w:rsid w:val="00F60F2B"/>
    <w:rsid w:val="00F613C0"/>
    <w:rsid w:val="00F616EE"/>
    <w:rsid w:val="00F6256A"/>
    <w:rsid w:val="00F62EF6"/>
    <w:rsid w:val="00F6338C"/>
    <w:rsid w:val="00F6344E"/>
    <w:rsid w:val="00F637D9"/>
    <w:rsid w:val="00F63AC7"/>
    <w:rsid w:val="00F63F1D"/>
    <w:rsid w:val="00F64A4C"/>
    <w:rsid w:val="00F64E75"/>
    <w:rsid w:val="00F650BE"/>
    <w:rsid w:val="00F65410"/>
    <w:rsid w:val="00F654D6"/>
    <w:rsid w:val="00F664AA"/>
    <w:rsid w:val="00F66B47"/>
    <w:rsid w:val="00F67096"/>
    <w:rsid w:val="00F672B4"/>
    <w:rsid w:val="00F67E82"/>
    <w:rsid w:val="00F70361"/>
    <w:rsid w:val="00F71BD3"/>
    <w:rsid w:val="00F71D8A"/>
    <w:rsid w:val="00F71FAB"/>
    <w:rsid w:val="00F7272E"/>
    <w:rsid w:val="00F7292E"/>
    <w:rsid w:val="00F72980"/>
    <w:rsid w:val="00F72E8C"/>
    <w:rsid w:val="00F737B9"/>
    <w:rsid w:val="00F73916"/>
    <w:rsid w:val="00F739C8"/>
    <w:rsid w:val="00F74527"/>
    <w:rsid w:val="00F74C09"/>
    <w:rsid w:val="00F74FA7"/>
    <w:rsid w:val="00F753CF"/>
    <w:rsid w:val="00F75883"/>
    <w:rsid w:val="00F75EED"/>
    <w:rsid w:val="00F76581"/>
    <w:rsid w:val="00F7661F"/>
    <w:rsid w:val="00F76A9C"/>
    <w:rsid w:val="00F76FEC"/>
    <w:rsid w:val="00F777E1"/>
    <w:rsid w:val="00F779DE"/>
    <w:rsid w:val="00F77D8E"/>
    <w:rsid w:val="00F800C5"/>
    <w:rsid w:val="00F801AC"/>
    <w:rsid w:val="00F80E28"/>
    <w:rsid w:val="00F81184"/>
    <w:rsid w:val="00F81F6A"/>
    <w:rsid w:val="00F82C49"/>
    <w:rsid w:val="00F8382A"/>
    <w:rsid w:val="00F838C0"/>
    <w:rsid w:val="00F839BF"/>
    <w:rsid w:val="00F83E8F"/>
    <w:rsid w:val="00F850F0"/>
    <w:rsid w:val="00F852EE"/>
    <w:rsid w:val="00F85810"/>
    <w:rsid w:val="00F85E98"/>
    <w:rsid w:val="00F869CB"/>
    <w:rsid w:val="00F86DF5"/>
    <w:rsid w:val="00F878E9"/>
    <w:rsid w:val="00F90A5A"/>
    <w:rsid w:val="00F90D47"/>
    <w:rsid w:val="00F91711"/>
    <w:rsid w:val="00F929EF"/>
    <w:rsid w:val="00F92CE2"/>
    <w:rsid w:val="00F939BA"/>
    <w:rsid w:val="00F9415C"/>
    <w:rsid w:val="00F941D9"/>
    <w:rsid w:val="00F94569"/>
    <w:rsid w:val="00F94EE4"/>
    <w:rsid w:val="00F953FC"/>
    <w:rsid w:val="00F9683F"/>
    <w:rsid w:val="00F96B85"/>
    <w:rsid w:val="00F97640"/>
    <w:rsid w:val="00F97721"/>
    <w:rsid w:val="00F977FD"/>
    <w:rsid w:val="00F97897"/>
    <w:rsid w:val="00F97CC2"/>
    <w:rsid w:val="00F97CD0"/>
    <w:rsid w:val="00FA0239"/>
    <w:rsid w:val="00FA02CB"/>
    <w:rsid w:val="00FA0B3C"/>
    <w:rsid w:val="00FA0C02"/>
    <w:rsid w:val="00FA102B"/>
    <w:rsid w:val="00FA2FA2"/>
    <w:rsid w:val="00FA3313"/>
    <w:rsid w:val="00FA404A"/>
    <w:rsid w:val="00FA4BFC"/>
    <w:rsid w:val="00FA5447"/>
    <w:rsid w:val="00FA66B5"/>
    <w:rsid w:val="00FA6988"/>
    <w:rsid w:val="00FA6C71"/>
    <w:rsid w:val="00FA6DBE"/>
    <w:rsid w:val="00FA6FBB"/>
    <w:rsid w:val="00FA7690"/>
    <w:rsid w:val="00FA7B63"/>
    <w:rsid w:val="00FA7F99"/>
    <w:rsid w:val="00FB02F5"/>
    <w:rsid w:val="00FB0BAD"/>
    <w:rsid w:val="00FB10A6"/>
    <w:rsid w:val="00FB1F74"/>
    <w:rsid w:val="00FB232D"/>
    <w:rsid w:val="00FB253D"/>
    <w:rsid w:val="00FB3187"/>
    <w:rsid w:val="00FB3C2B"/>
    <w:rsid w:val="00FB4450"/>
    <w:rsid w:val="00FB483F"/>
    <w:rsid w:val="00FB6075"/>
    <w:rsid w:val="00FB6611"/>
    <w:rsid w:val="00FB6AA7"/>
    <w:rsid w:val="00FB6ACA"/>
    <w:rsid w:val="00FB6D5A"/>
    <w:rsid w:val="00FB6D70"/>
    <w:rsid w:val="00FB78E0"/>
    <w:rsid w:val="00FB7A3A"/>
    <w:rsid w:val="00FB7BB7"/>
    <w:rsid w:val="00FC0193"/>
    <w:rsid w:val="00FC0871"/>
    <w:rsid w:val="00FC0F0C"/>
    <w:rsid w:val="00FC1464"/>
    <w:rsid w:val="00FC166C"/>
    <w:rsid w:val="00FC1F59"/>
    <w:rsid w:val="00FC2028"/>
    <w:rsid w:val="00FC224B"/>
    <w:rsid w:val="00FC241D"/>
    <w:rsid w:val="00FC3100"/>
    <w:rsid w:val="00FC36EC"/>
    <w:rsid w:val="00FC378F"/>
    <w:rsid w:val="00FC396E"/>
    <w:rsid w:val="00FC3B97"/>
    <w:rsid w:val="00FC44C0"/>
    <w:rsid w:val="00FC46F5"/>
    <w:rsid w:val="00FC49F1"/>
    <w:rsid w:val="00FC4F32"/>
    <w:rsid w:val="00FC4F41"/>
    <w:rsid w:val="00FC5201"/>
    <w:rsid w:val="00FC556B"/>
    <w:rsid w:val="00FC62A2"/>
    <w:rsid w:val="00FC67BF"/>
    <w:rsid w:val="00FC6ABE"/>
    <w:rsid w:val="00FC6E6C"/>
    <w:rsid w:val="00FC6FA8"/>
    <w:rsid w:val="00FD05AF"/>
    <w:rsid w:val="00FD05DC"/>
    <w:rsid w:val="00FD0C90"/>
    <w:rsid w:val="00FD14AB"/>
    <w:rsid w:val="00FD1706"/>
    <w:rsid w:val="00FD184A"/>
    <w:rsid w:val="00FD1E76"/>
    <w:rsid w:val="00FD2275"/>
    <w:rsid w:val="00FD29FA"/>
    <w:rsid w:val="00FD2A4E"/>
    <w:rsid w:val="00FD34E0"/>
    <w:rsid w:val="00FD3A5D"/>
    <w:rsid w:val="00FD3CC7"/>
    <w:rsid w:val="00FD3E0C"/>
    <w:rsid w:val="00FD3E17"/>
    <w:rsid w:val="00FD4618"/>
    <w:rsid w:val="00FD62D5"/>
    <w:rsid w:val="00FD63B2"/>
    <w:rsid w:val="00FD63FE"/>
    <w:rsid w:val="00FD65E5"/>
    <w:rsid w:val="00FD66B8"/>
    <w:rsid w:val="00FD6CC8"/>
    <w:rsid w:val="00FD749B"/>
    <w:rsid w:val="00FD77B1"/>
    <w:rsid w:val="00FE0024"/>
    <w:rsid w:val="00FE016B"/>
    <w:rsid w:val="00FE018F"/>
    <w:rsid w:val="00FE0878"/>
    <w:rsid w:val="00FE12E0"/>
    <w:rsid w:val="00FE26E2"/>
    <w:rsid w:val="00FE29E0"/>
    <w:rsid w:val="00FE2B70"/>
    <w:rsid w:val="00FE335D"/>
    <w:rsid w:val="00FE3447"/>
    <w:rsid w:val="00FE3BB9"/>
    <w:rsid w:val="00FE462A"/>
    <w:rsid w:val="00FE4721"/>
    <w:rsid w:val="00FE4EAD"/>
    <w:rsid w:val="00FE5E01"/>
    <w:rsid w:val="00FE604F"/>
    <w:rsid w:val="00FE6349"/>
    <w:rsid w:val="00FE650C"/>
    <w:rsid w:val="00FE68F6"/>
    <w:rsid w:val="00FE6A61"/>
    <w:rsid w:val="00FF03FE"/>
    <w:rsid w:val="00FF0790"/>
    <w:rsid w:val="00FF0E8F"/>
    <w:rsid w:val="00FF1DAA"/>
    <w:rsid w:val="00FF1EB7"/>
    <w:rsid w:val="00FF2987"/>
    <w:rsid w:val="00FF30A3"/>
    <w:rsid w:val="00FF41DC"/>
    <w:rsid w:val="00FF5245"/>
    <w:rsid w:val="00FF533F"/>
    <w:rsid w:val="00FF5358"/>
    <w:rsid w:val="00FF55C9"/>
    <w:rsid w:val="00FF5680"/>
    <w:rsid w:val="00FF5700"/>
    <w:rsid w:val="00FF59B0"/>
    <w:rsid w:val="00FF62FB"/>
    <w:rsid w:val="00FF697F"/>
    <w:rsid w:val="00FF707F"/>
    <w:rsid w:val="00FF71B5"/>
    <w:rsid w:val="00FF7448"/>
    <w:rsid w:val="00FF756A"/>
    <w:rsid w:val="00FF7A83"/>
    <w:rsid w:val="00FF7B1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0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A6"/>
  </w:style>
  <w:style w:type="paragraph" w:styleId="Balk2">
    <w:name w:val="heading 2"/>
    <w:basedOn w:val="Normal"/>
    <w:link w:val="Balk2Char"/>
    <w:uiPriority w:val="9"/>
    <w:qFormat/>
    <w:rsid w:val="008059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B64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8059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059A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641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059A6"/>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8059A6"/>
    <w:rPr>
      <w:color w:val="0000FF" w:themeColor="hyperlink"/>
      <w:u w:val="single"/>
    </w:rPr>
  </w:style>
  <w:style w:type="character" w:customStyle="1" w:styleId="apple-converted-space">
    <w:name w:val="apple-converted-space"/>
    <w:basedOn w:val="VarsaylanParagrafYazTipi"/>
    <w:rsid w:val="008059A6"/>
  </w:style>
  <w:style w:type="paragraph" w:styleId="NormalWeb">
    <w:name w:val="Normal (Web)"/>
    <w:basedOn w:val="Normal"/>
    <w:uiPriority w:val="99"/>
    <w:unhideWhenUsed/>
    <w:rsid w:val="008059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1">
    <w:name w:val="baslik1"/>
    <w:basedOn w:val="VarsaylanParagrafYazTipi"/>
    <w:rsid w:val="008059A6"/>
  </w:style>
  <w:style w:type="paragraph" w:customStyle="1" w:styleId="baslik2">
    <w:name w:val="baslik2"/>
    <w:basedOn w:val="Normal"/>
    <w:rsid w:val="008059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6411"/>
    <w:pPr>
      <w:ind w:left="720"/>
      <w:contextualSpacing/>
    </w:pPr>
  </w:style>
  <w:style w:type="character" w:styleId="Vurgu">
    <w:name w:val="Emphasis"/>
    <w:basedOn w:val="VarsaylanParagrafYazTipi"/>
    <w:uiPriority w:val="20"/>
    <w:qFormat/>
    <w:rsid w:val="003B6411"/>
    <w:rPr>
      <w:i/>
      <w:iCs/>
    </w:rPr>
  </w:style>
  <w:style w:type="character" w:styleId="Gl">
    <w:name w:val="Strong"/>
    <w:basedOn w:val="VarsaylanParagrafYazTipi"/>
    <w:uiPriority w:val="22"/>
    <w:qFormat/>
    <w:rsid w:val="003B6411"/>
    <w:rPr>
      <w:b/>
      <w:bCs/>
    </w:rPr>
  </w:style>
  <w:style w:type="paragraph" w:customStyle="1" w:styleId="style4">
    <w:name w:val="style4"/>
    <w:basedOn w:val="Normal"/>
    <w:rsid w:val="00AC1B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eckboximg">
    <w:name w:val="checkbox_img"/>
    <w:basedOn w:val="VarsaylanParagrafYazTipi"/>
    <w:rsid w:val="00AC1BCF"/>
  </w:style>
  <w:style w:type="paragraph" w:customStyle="1" w:styleId="auto-style1">
    <w:name w:val="auto-style1"/>
    <w:basedOn w:val="Normal"/>
    <w:rsid w:val="00AC1B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70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7008"/>
  </w:style>
  <w:style w:type="paragraph" w:styleId="Altbilgi">
    <w:name w:val="footer"/>
    <w:basedOn w:val="Normal"/>
    <w:link w:val="AltbilgiChar"/>
    <w:uiPriority w:val="99"/>
    <w:unhideWhenUsed/>
    <w:rsid w:val="004E7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008"/>
  </w:style>
  <w:style w:type="paragraph" w:styleId="BalonMetni">
    <w:name w:val="Balloon Text"/>
    <w:basedOn w:val="Normal"/>
    <w:link w:val="BalonMetniChar"/>
    <w:uiPriority w:val="99"/>
    <w:semiHidden/>
    <w:unhideWhenUsed/>
    <w:rsid w:val="00C45AE1"/>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C45AE1"/>
    <w:rPr>
      <w:rFonts w:ascii="Lucida Grande" w:hAnsi="Lucida Grande"/>
      <w:sz w:val="18"/>
      <w:szCs w:val="18"/>
    </w:rPr>
  </w:style>
  <w:style w:type="character" w:styleId="zlenenKpr">
    <w:name w:val="FollowedHyperlink"/>
    <w:basedOn w:val="VarsaylanParagrafYazTipi"/>
    <w:uiPriority w:val="99"/>
    <w:semiHidden/>
    <w:unhideWhenUsed/>
    <w:rsid w:val="00843719"/>
    <w:rPr>
      <w:color w:val="800080" w:themeColor="followedHyperlink"/>
      <w:u w:val="single"/>
    </w:rPr>
  </w:style>
  <w:style w:type="table" w:styleId="TabloKlavuzu">
    <w:name w:val="Table Grid"/>
    <w:basedOn w:val="NormalTablo"/>
    <w:uiPriority w:val="59"/>
    <w:rsid w:val="00310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A6"/>
  </w:style>
  <w:style w:type="paragraph" w:styleId="Balk2">
    <w:name w:val="heading 2"/>
    <w:basedOn w:val="Normal"/>
    <w:link w:val="Balk2Char"/>
    <w:uiPriority w:val="9"/>
    <w:qFormat/>
    <w:rsid w:val="008059A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B64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8059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059A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B641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059A6"/>
    <w:rPr>
      <w:rFonts w:asciiTheme="majorHAnsi" w:eastAsiaTheme="majorEastAsia" w:hAnsiTheme="majorHAnsi" w:cstheme="majorBidi"/>
      <w:b/>
      <w:bCs/>
      <w:i/>
      <w:iCs/>
      <w:color w:val="4F81BD" w:themeColor="accent1"/>
    </w:rPr>
  </w:style>
  <w:style w:type="character" w:styleId="Kpr">
    <w:name w:val="Hyperlink"/>
    <w:basedOn w:val="VarsaylanParagrafYazTipi"/>
    <w:uiPriority w:val="99"/>
    <w:unhideWhenUsed/>
    <w:rsid w:val="008059A6"/>
    <w:rPr>
      <w:color w:val="0000FF" w:themeColor="hyperlink"/>
      <w:u w:val="single"/>
    </w:rPr>
  </w:style>
  <w:style w:type="character" w:customStyle="1" w:styleId="apple-converted-space">
    <w:name w:val="apple-converted-space"/>
    <w:basedOn w:val="VarsaylanParagrafYazTipi"/>
    <w:rsid w:val="008059A6"/>
  </w:style>
  <w:style w:type="paragraph" w:styleId="NormalWeb">
    <w:name w:val="Normal (Web)"/>
    <w:basedOn w:val="Normal"/>
    <w:uiPriority w:val="99"/>
    <w:unhideWhenUsed/>
    <w:rsid w:val="008059A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1">
    <w:name w:val="baslik1"/>
    <w:basedOn w:val="VarsaylanParagrafYazTipi"/>
    <w:rsid w:val="008059A6"/>
  </w:style>
  <w:style w:type="paragraph" w:customStyle="1" w:styleId="baslik2">
    <w:name w:val="baslik2"/>
    <w:basedOn w:val="Normal"/>
    <w:rsid w:val="008059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6411"/>
    <w:pPr>
      <w:ind w:left="720"/>
      <w:contextualSpacing/>
    </w:pPr>
  </w:style>
  <w:style w:type="character" w:styleId="Vurgu">
    <w:name w:val="Emphasis"/>
    <w:basedOn w:val="VarsaylanParagrafYazTipi"/>
    <w:uiPriority w:val="20"/>
    <w:qFormat/>
    <w:rsid w:val="003B6411"/>
    <w:rPr>
      <w:i/>
      <w:iCs/>
    </w:rPr>
  </w:style>
  <w:style w:type="character" w:styleId="Gl">
    <w:name w:val="Strong"/>
    <w:basedOn w:val="VarsaylanParagrafYazTipi"/>
    <w:uiPriority w:val="22"/>
    <w:qFormat/>
    <w:rsid w:val="003B6411"/>
    <w:rPr>
      <w:b/>
      <w:bCs/>
    </w:rPr>
  </w:style>
  <w:style w:type="paragraph" w:customStyle="1" w:styleId="style4">
    <w:name w:val="style4"/>
    <w:basedOn w:val="Normal"/>
    <w:rsid w:val="00AC1B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heckboximg">
    <w:name w:val="checkbox_img"/>
    <w:basedOn w:val="VarsaylanParagrafYazTipi"/>
    <w:rsid w:val="00AC1BCF"/>
  </w:style>
  <w:style w:type="paragraph" w:customStyle="1" w:styleId="auto-style1">
    <w:name w:val="auto-style1"/>
    <w:basedOn w:val="Normal"/>
    <w:rsid w:val="00AC1B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4E70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E7008"/>
  </w:style>
  <w:style w:type="paragraph" w:styleId="Altbilgi">
    <w:name w:val="footer"/>
    <w:basedOn w:val="Normal"/>
    <w:link w:val="AltbilgiChar"/>
    <w:uiPriority w:val="99"/>
    <w:unhideWhenUsed/>
    <w:rsid w:val="004E7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7008"/>
  </w:style>
  <w:style w:type="paragraph" w:styleId="BalonMetni">
    <w:name w:val="Balloon Text"/>
    <w:basedOn w:val="Normal"/>
    <w:link w:val="BalonMetniChar"/>
    <w:uiPriority w:val="99"/>
    <w:semiHidden/>
    <w:unhideWhenUsed/>
    <w:rsid w:val="00C45AE1"/>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C45AE1"/>
    <w:rPr>
      <w:rFonts w:ascii="Lucida Grande" w:hAnsi="Lucida Grande"/>
      <w:sz w:val="18"/>
      <w:szCs w:val="18"/>
    </w:rPr>
  </w:style>
  <w:style w:type="character" w:styleId="zlenenKpr">
    <w:name w:val="FollowedHyperlink"/>
    <w:basedOn w:val="VarsaylanParagrafYazTipi"/>
    <w:uiPriority w:val="99"/>
    <w:semiHidden/>
    <w:unhideWhenUsed/>
    <w:rsid w:val="00843719"/>
    <w:rPr>
      <w:color w:val="800080" w:themeColor="followedHyperlink"/>
      <w:u w:val="single"/>
    </w:rPr>
  </w:style>
  <w:style w:type="table" w:styleId="TabloKlavuzu">
    <w:name w:val="Table Grid"/>
    <w:basedOn w:val="NormalTablo"/>
    <w:uiPriority w:val="59"/>
    <w:rsid w:val="00310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4874">
      <w:bodyDiv w:val="1"/>
      <w:marLeft w:val="0"/>
      <w:marRight w:val="0"/>
      <w:marTop w:val="0"/>
      <w:marBottom w:val="0"/>
      <w:divBdr>
        <w:top w:val="none" w:sz="0" w:space="0" w:color="auto"/>
        <w:left w:val="none" w:sz="0" w:space="0" w:color="auto"/>
        <w:bottom w:val="none" w:sz="0" w:space="0" w:color="auto"/>
        <w:right w:val="none" w:sz="0" w:space="0" w:color="auto"/>
      </w:divBdr>
    </w:div>
    <w:div w:id="158892000">
      <w:bodyDiv w:val="1"/>
      <w:marLeft w:val="0"/>
      <w:marRight w:val="0"/>
      <w:marTop w:val="0"/>
      <w:marBottom w:val="0"/>
      <w:divBdr>
        <w:top w:val="none" w:sz="0" w:space="0" w:color="auto"/>
        <w:left w:val="none" w:sz="0" w:space="0" w:color="auto"/>
        <w:bottom w:val="none" w:sz="0" w:space="0" w:color="auto"/>
        <w:right w:val="none" w:sz="0" w:space="0" w:color="auto"/>
      </w:divBdr>
    </w:div>
    <w:div w:id="395709446">
      <w:bodyDiv w:val="1"/>
      <w:marLeft w:val="0"/>
      <w:marRight w:val="0"/>
      <w:marTop w:val="0"/>
      <w:marBottom w:val="0"/>
      <w:divBdr>
        <w:top w:val="none" w:sz="0" w:space="0" w:color="auto"/>
        <w:left w:val="none" w:sz="0" w:space="0" w:color="auto"/>
        <w:bottom w:val="none" w:sz="0" w:space="0" w:color="auto"/>
        <w:right w:val="none" w:sz="0" w:space="0" w:color="auto"/>
      </w:divBdr>
    </w:div>
    <w:div w:id="398477662">
      <w:bodyDiv w:val="1"/>
      <w:marLeft w:val="0"/>
      <w:marRight w:val="0"/>
      <w:marTop w:val="0"/>
      <w:marBottom w:val="0"/>
      <w:divBdr>
        <w:top w:val="none" w:sz="0" w:space="0" w:color="auto"/>
        <w:left w:val="none" w:sz="0" w:space="0" w:color="auto"/>
        <w:bottom w:val="none" w:sz="0" w:space="0" w:color="auto"/>
        <w:right w:val="none" w:sz="0" w:space="0" w:color="auto"/>
      </w:divBdr>
      <w:divsChild>
        <w:div w:id="461308108">
          <w:marLeft w:val="60"/>
          <w:marRight w:val="60"/>
          <w:marTop w:val="0"/>
          <w:marBottom w:val="0"/>
          <w:divBdr>
            <w:top w:val="none" w:sz="0" w:space="0" w:color="auto"/>
            <w:left w:val="none" w:sz="0" w:space="0" w:color="auto"/>
            <w:bottom w:val="none" w:sz="0" w:space="0" w:color="auto"/>
            <w:right w:val="none" w:sz="0" w:space="0" w:color="auto"/>
          </w:divBdr>
        </w:div>
      </w:divsChild>
    </w:div>
    <w:div w:id="415054490">
      <w:bodyDiv w:val="1"/>
      <w:marLeft w:val="0"/>
      <w:marRight w:val="0"/>
      <w:marTop w:val="0"/>
      <w:marBottom w:val="0"/>
      <w:divBdr>
        <w:top w:val="none" w:sz="0" w:space="0" w:color="auto"/>
        <w:left w:val="none" w:sz="0" w:space="0" w:color="auto"/>
        <w:bottom w:val="none" w:sz="0" w:space="0" w:color="auto"/>
        <w:right w:val="none" w:sz="0" w:space="0" w:color="auto"/>
      </w:divBdr>
    </w:div>
    <w:div w:id="435684287">
      <w:bodyDiv w:val="1"/>
      <w:marLeft w:val="0"/>
      <w:marRight w:val="0"/>
      <w:marTop w:val="0"/>
      <w:marBottom w:val="0"/>
      <w:divBdr>
        <w:top w:val="none" w:sz="0" w:space="0" w:color="auto"/>
        <w:left w:val="none" w:sz="0" w:space="0" w:color="auto"/>
        <w:bottom w:val="none" w:sz="0" w:space="0" w:color="auto"/>
        <w:right w:val="none" w:sz="0" w:space="0" w:color="auto"/>
      </w:divBdr>
    </w:div>
    <w:div w:id="497817970">
      <w:bodyDiv w:val="1"/>
      <w:marLeft w:val="0"/>
      <w:marRight w:val="0"/>
      <w:marTop w:val="0"/>
      <w:marBottom w:val="0"/>
      <w:divBdr>
        <w:top w:val="none" w:sz="0" w:space="0" w:color="auto"/>
        <w:left w:val="none" w:sz="0" w:space="0" w:color="auto"/>
        <w:bottom w:val="none" w:sz="0" w:space="0" w:color="auto"/>
        <w:right w:val="none" w:sz="0" w:space="0" w:color="auto"/>
      </w:divBdr>
      <w:divsChild>
        <w:div w:id="2067337565">
          <w:marLeft w:val="60"/>
          <w:marRight w:val="60"/>
          <w:marTop w:val="0"/>
          <w:marBottom w:val="0"/>
          <w:divBdr>
            <w:top w:val="none" w:sz="0" w:space="0" w:color="auto"/>
            <w:left w:val="none" w:sz="0" w:space="0" w:color="auto"/>
            <w:bottom w:val="none" w:sz="0" w:space="0" w:color="auto"/>
            <w:right w:val="none" w:sz="0" w:space="0" w:color="auto"/>
          </w:divBdr>
        </w:div>
      </w:divsChild>
    </w:div>
    <w:div w:id="581185368">
      <w:bodyDiv w:val="1"/>
      <w:marLeft w:val="0"/>
      <w:marRight w:val="0"/>
      <w:marTop w:val="0"/>
      <w:marBottom w:val="0"/>
      <w:divBdr>
        <w:top w:val="none" w:sz="0" w:space="0" w:color="auto"/>
        <w:left w:val="none" w:sz="0" w:space="0" w:color="auto"/>
        <w:bottom w:val="none" w:sz="0" w:space="0" w:color="auto"/>
        <w:right w:val="none" w:sz="0" w:space="0" w:color="auto"/>
      </w:divBdr>
    </w:div>
    <w:div w:id="687021493">
      <w:bodyDiv w:val="1"/>
      <w:marLeft w:val="0"/>
      <w:marRight w:val="0"/>
      <w:marTop w:val="0"/>
      <w:marBottom w:val="0"/>
      <w:divBdr>
        <w:top w:val="none" w:sz="0" w:space="0" w:color="auto"/>
        <w:left w:val="none" w:sz="0" w:space="0" w:color="auto"/>
        <w:bottom w:val="none" w:sz="0" w:space="0" w:color="auto"/>
        <w:right w:val="none" w:sz="0" w:space="0" w:color="auto"/>
      </w:divBdr>
    </w:div>
    <w:div w:id="731276058">
      <w:bodyDiv w:val="1"/>
      <w:marLeft w:val="0"/>
      <w:marRight w:val="0"/>
      <w:marTop w:val="0"/>
      <w:marBottom w:val="0"/>
      <w:divBdr>
        <w:top w:val="none" w:sz="0" w:space="0" w:color="auto"/>
        <w:left w:val="none" w:sz="0" w:space="0" w:color="auto"/>
        <w:bottom w:val="none" w:sz="0" w:space="0" w:color="auto"/>
        <w:right w:val="none" w:sz="0" w:space="0" w:color="auto"/>
      </w:divBdr>
    </w:div>
    <w:div w:id="819418030">
      <w:bodyDiv w:val="1"/>
      <w:marLeft w:val="0"/>
      <w:marRight w:val="0"/>
      <w:marTop w:val="0"/>
      <w:marBottom w:val="0"/>
      <w:divBdr>
        <w:top w:val="none" w:sz="0" w:space="0" w:color="auto"/>
        <w:left w:val="none" w:sz="0" w:space="0" w:color="auto"/>
        <w:bottom w:val="none" w:sz="0" w:space="0" w:color="auto"/>
        <w:right w:val="none" w:sz="0" w:space="0" w:color="auto"/>
      </w:divBdr>
    </w:div>
    <w:div w:id="925770159">
      <w:bodyDiv w:val="1"/>
      <w:marLeft w:val="0"/>
      <w:marRight w:val="0"/>
      <w:marTop w:val="0"/>
      <w:marBottom w:val="0"/>
      <w:divBdr>
        <w:top w:val="none" w:sz="0" w:space="0" w:color="auto"/>
        <w:left w:val="none" w:sz="0" w:space="0" w:color="auto"/>
        <w:bottom w:val="none" w:sz="0" w:space="0" w:color="auto"/>
        <w:right w:val="none" w:sz="0" w:space="0" w:color="auto"/>
      </w:divBdr>
    </w:div>
    <w:div w:id="1246500341">
      <w:bodyDiv w:val="1"/>
      <w:marLeft w:val="0"/>
      <w:marRight w:val="0"/>
      <w:marTop w:val="0"/>
      <w:marBottom w:val="0"/>
      <w:divBdr>
        <w:top w:val="none" w:sz="0" w:space="0" w:color="auto"/>
        <w:left w:val="none" w:sz="0" w:space="0" w:color="auto"/>
        <w:bottom w:val="none" w:sz="0" w:space="0" w:color="auto"/>
        <w:right w:val="none" w:sz="0" w:space="0" w:color="auto"/>
      </w:divBdr>
      <w:divsChild>
        <w:div w:id="1891959410">
          <w:marLeft w:val="60"/>
          <w:marRight w:val="60"/>
          <w:marTop w:val="0"/>
          <w:marBottom w:val="0"/>
          <w:divBdr>
            <w:top w:val="none" w:sz="0" w:space="0" w:color="auto"/>
            <w:left w:val="none" w:sz="0" w:space="0" w:color="auto"/>
            <w:bottom w:val="none" w:sz="0" w:space="0" w:color="auto"/>
            <w:right w:val="none" w:sz="0" w:space="0" w:color="auto"/>
          </w:divBdr>
        </w:div>
      </w:divsChild>
    </w:div>
    <w:div w:id="1289125662">
      <w:bodyDiv w:val="1"/>
      <w:marLeft w:val="0"/>
      <w:marRight w:val="0"/>
      <w:marTop w:val="0"/>
      <w:marBottom w:val="0"/>
      <w:divBdr>
        <w:top w:val="none" w:sz="0" w:space="0" w:color="auto"/>
        <w:left w:val="none" w:sz="0" w:space="0" w:color="auto"/>
        <w:bottom w:val="none" w:sz="0" w:space="0" w:color="auto"/>
        <w:right w:val="none" w:sz="0" w:space="0" w:color="auto"/>
      </w:divBdr>
    </w:div>
    <w:div w:id="1335455836">
      <w:bodyDiv w:val="1"/>
      <w:marLeft w:val="0"/>
      <w:marRight w:val="0"/>
      <w:marTop w:val="0"/>
      <w:marBottom w:val="0"/>
      <w:divBdr>
        <w:top w:val="none" w:sz="0" w:space="0" w:color="auto"/>
        <w:left w:val="none" w:sz="0" w:space="0" w:color="auto"/>
        <w:bottom w:val="none" w:sz="0" w:space="0" w:color="auto"/>
        <w:right w:val="none" w:sz="0" w:space="0" w:color="auto"/>
      </w:divBdr>
    </w:div>
    <w:div w:id="1455446860">
      <w:bodyDiv w:val="1"/>
      <w:marLeft w:val="0"/>
      <w:marRight w:val="0"/>
      <w:marTop w:val="0"/>
      <w:marBottom w:val="0"/>
      <w:divBdr>
        <w:top w:val="none" w:sz="0" w:space="0" w:color="auto"/>
        <w:left w:val="none" w:sz="0" w:space="0" w:color="auto"/>
        <w:bottom w:val="none" w:sz="0" w:space="0" w:color="auto"/>
        <w:right w:val="none" w:sz="0" w:space="0" w:color="auto"/>
      </w:divBdr>
    </w:div>
    <w:div w:id="1505247271">
      <w:bodyDiv w:val="1"/>
      <w:marLeft w:val="0"/>
      <w:marRight w:val="0"/>
      <w:marTop w:val="0"/>
      <w:marBottom w:val="0"/>
      <w:divBdr>
        <w:top w:val="none" w:sz="0" w:space="0" w:color="auto"/>
        <w:left w:val="none" w:sz="0" w:space="0" w:color="auto"/>
        <w:bottom w:val="none" w:sz="0" w:space="0" w:color="auto"/>
        <w:right w:val="none" w:sz="0" w:space="0" w:color="auto"/>
      </w:divBdr>
      <w:divsChild>
        <w:div w:id="1502508273">
          <w:marLeft w:val="60"/>
          <w:marRight w:val="60"/>
          <w:marTop w:val="0"/>
          <w:marBottom w:val="0"/>
          <w:divBdr>
            <w:top w:val="none" w:sz="0" w:space="0" w:color="auto"/>
            <w:left w:val="none" w:sz="0" w:space="0" w:color="auto"/>
            <w:bottom w:val="none" w:sz="0" w:space="0" w:color="auto"/>
            <w:right w:val="none" w:sz="0" w:space="0" w:color="auto"/>
          </w:divBdr>
        </w:div>
      </w:divsChild>
    </w:div>
    <w:div w:id="151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2023001">
          <w:marLeft w:val="60"/>
          <w:marRight w:val="60"/>
          <w:marTop w:val="0"/>
          <w:marBottom w:val="0"/>
          <w:divBdr>
            <w:top w:val="none" w:sz="0" w:space="0" w:color="auto"/>
            <w:left w:val="none" w:sz="0" w:space="0" w:color="auto"/>
            <w:bottom w:val="none" w:sz="0" w:space="0" w:color="auto"/>
            <w:right w:val="none" w:sz="0" w:space="0" w:color="auto"/>
          </w:divBdr>
        </w:div>
      </w:divsChild>
    </w:div>
    <w:div w:id="1625766675">
      <w:bodyDiv w:val="1"/>
      <w:marLeft w:val="0"/>
      <w:marRight w:val="0"/>
      <w:marTop w:val="0"/>
      <w:marBottom w:val="0"/>
      <w:divBdr>
        <w:top w:val="none" w:sz="0" w:space="0" w:color="auto"/>
        <w:left w:val="none" w:sz="0" w:space="0" w:color="auto"/>
        <w:bottom w:val="none" w:sz="0" w:space="0" w:color="auto"/>
        <w:right w:val="none" w:sz="0" w:space="0" w:color="auto"/>
      </w:divBdr>
    </w:div>
    <w:div w:id="1946189108">
      <w:bodyDiv w:val="1"/>
      <w:marLeft w:val="0"/>
      <w:marRight w:val="0"/>
      <w:marTop w:val="0"/>
      <w:marBottom w:val="0"/>
      <w:divBdr>
        <w:top w:val="none" w:sz="0" w:space="0" w:color="auto"/>
        <w:left w:val="none" w:sz="0" w:space="0" w:color="auto"/>
        <w:bottom w:val="none" w:sz="0" w:space="0" w:color="auto"/>
        <w:right w:val="none" w:sz="0" w:space="0" w:color="auto"/>
      </w:divBdr>
    </w:div>
    <w:div w:id="1948734641">
      <w:bodyDiv w:val="1"/>
      <w:marLeft w:val="0"/>
      <w:marRight w:val="0"/>
      <w:marTop w:val="0"/>
      <w:marBottom w:val="0"/>
      <w:divBdr>
        <w:top w:val="none" w:sz="0" w:space="0" w:color="auto"/>
        <w:left w:val="none" w:sz="0" w:space="0" w:color="auto"/>
        <w:bottom w:val="none" w:sz="0" w:space="0" w:color="auto"/>
        <w:right w:val="none" w:sz="0" w:space="0" w:color="auto"/>
      </w:divBdr>
    </w:div>
    <w:div w:id="2121682531">
      <w:bodyDiv w:val="1"/>
      <w:marLeft w:val="0"/>
      <w:marRight w:val="0"/>
      <w:marTop w:val="0"/>
      <w:marBottom w:val="0"/>
      <w:divBdr>
        <w:top w:val="none" w:sz="0" w:space="0" w:color="auto"/>
        <w:left w:val="none" w:sz="0" w:space="0" w:color="auto"/>
        <w:bottom w:val="none" w:sz="0" w:space="0" w:color="auto"/>
        <w:right w:val="none" w:sz="0" w:space="0" w:color="auto"/>
      </w:divBdr>
      <w:divsChild>
        <w:div w:id="328335606">
          <w:marLeft w:val="0"/>
          <w:marRight w:val="0"/>
          <w:marTop w:val="0"/>
          <w:marBottom w:val="0"/>
          <w:divBdr>
            <w:top w:val="none" w:sz="0" w:space="0" w:color="auto"/>
            <w:left w:val="none" w:sz="0" w:space="0" w:color="auto"/>
            <w:bottom w:val="none" w:sz="0" w:space="0" w:color="auto"/>
            <w:right w:val="none" w:sz="0" w:space="0" w:color="auto"/>
          </w:divBdr>
        </w:div>
        <w:div w:id="1766802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8AC1-40F1-4DF6-B089-2CC4DCF8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2032</Words>
  <Characters>11586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2016-06-28T08:23:00Z</cp:lastPrinted>
  <dcterms:created xsi:type="dcterms:W3CDTF">2017-07-12T11:41:00Z</dcterms:created>
  <dcterms:modified xsi:type="dcterms:W3CDTF">2017-07-12T11:41:00Z</dcterms:modified>
</cp:coreProperties>
</file>