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D6" w:rsidRDefault="00307E5D">
      <w:pPr>
        <w:spacing w:after="15"/>
        <w:ind w:left="1974" w:firstLine="0"/>
        <w:jc w:val="center"/>
        <w:rPr>
          <w:b/>
        </w:rPr>
      </w:pPr>
      <w:r>
        <w:rPr>
          <w:b/>
        </w:rPr>
        <w:t xml:space="preserve">MOLEKÜLER BİYOLOJİ VE GENETİK </w:t>
      </w:r>
    </w:p>
    <w:p w:rsidR="00D22E38" w:rsidRDefault="00D22E38">
      <w:pPr>
        <w:spacing w:after="15"/>
        <w:ind w:left="1974" w:firstLine="0"/>
        <w:jc w:val="center"/>
      </w:pPr>
      <w:r>
        <w:rPr>
          <w:b/>
        </w:rPr>
        <w:t>%30 İNGİLİZCE</w:t>
      </w:r>
    </w:p>
    <w:p w:rsidR="005462D6" w:rsidRDefault="005462D6">
      <w:pPr>
        <w:spacing w:after="140"/>
        <w:ind w:left="0" w:firstLine="0"/>
      </w:pPr>
    </w:p>
    <w:p w:rsidR="005462D6" w:rsidRPr="00AB7910" w:rsidRDefault="00307E5D">
      <w:pPr>
        <w:tabs>
          <w:tab w:val="center" w:pos="1871"/>
          <w:tab w:val="center" w:pos="2552"/>
          <w:tab w:val="center" w:pos="3260"/>
          <w:tab w:val="center" w:pos="3968"/>
          <w:tab w:val="center" w:pos="4676"/>
          <w:tab w:val="center" w:pos="5384"/>
          <w:tab w:val="center" w:pos="6800"/>
        </w:tabs>
        <w:spacing w:after="0"/>
        <w:ind w:left="0" w:firstLine="0"/>
        <w:rPr>
          <w:b/>
        </w:rPr>
      </w:pPr>
      <w:r w:rsidRPr="00AB7910">
        <w:rPr>
          <w:b/>
        </w:rPr>
        <w:t xml:space="preserve">Adı ve Soyadı </w:t>
      </w:r>
      <w:r w:rsidRPr="00AB7910">
        <w:rPr>
          <w:b/>
        </w:rPr>
        <w:tab/>
        <w:t xml:space="preserve">: </w:t>
      </w:r>
      <w:r w:rsidRPr="00AB7910">
        <w:rPr>
          <w:b/>
        </w:rPr>
        <w:tab/>
        <w:t xml:space="preserve"> </w:t>
      </w:r>
      <w:r w:rsidRPr="00AB7910">
        <w:rPr>
          <w:b/>
        </w:rPr>
        <w:tab/>
        <w:t xml:space="preserve"> </w:t>
      </w:r>
      <w:r w:rsidRPr="00AB7910">
        <w:rPr>
          <w:b/>
        </w:rPr>
        <w:tab/>
        <w:t xml:space="preserve"> </w:t>
      </w:r>
      <w:r w:rsidRPr="00AB7910">
        <w:rPr>
          <w:b/>
        </w:rPr>
        <w:tab/>
        <w:t xml:space="preserve"> </w:t>
      </w:r>
      <w:r w:rsidRPr="00AB7910">
        <w:rPr>
          <w:b/>
        </w:rPr>
        <w:tab/>
        <w:t xml:space="preserve">                </w:t>
      </w:r>
      <w:r w:rsidRPr="00AB7910">
        <w:rPr>
          <w:b/>
        </w:rPr>
        <w:tab/>
        <w:t xml:space="preserve">  </w:t>
      </w:r>
    </w:p>
    <w:p w:rsidR="005462D6" w:rsidRDefault="00307E5D">
      <w:pPr>
        <w:tabs>
          <w:tab w:val="center" w:pos="1871"/>
          <w:tab w:val="center" w:pos="6800"/>
          <w:tab w:val="center" w:pos="7508"/>
          <w:tab w:val="center" w:pos="8217"/>
          <w:tab w:val="center" w:pos="8925"/>
        </w:tabs>
        <w:spacing w:after="0"/>
        <w:ind w:left="0" w:firstLine="0"/>
      </w:pPr>
      <w:r w:rsidRPr="00AB7910">
        <w:rPr>
          <w:b/>
        </w:rPr>
        <w:t xml:space="preserve">Öğrenci No:  </w:t>
      </w:r>
      <w:r w:rsidRPr="00AB7910">
        <w:rPr>
          <w:b/>
        </w:rPr>
        <w:tab/>
        <w:t xml:space="preserve">:                                                                                    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462D6" w:rsidRDefault="00307E5D">
      <w:pPr>
        <w:spacing w:after="0"/>
        <w:ind w:left="427" w:firstLine="0"/>
      </w:pPr>
      <w:r>
        <w:rPr>
          <w:sz w:val="6"/>
        </w:rPr>
        <w:t xml:space="preserve">     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  <w:r>
        <w:rPr>
          <w:sz w:val="6"/>
        </w:rPr>
        <w:tab/>
        <w:t xml:space="preserve"> </w:t>
      </w:r>
    </w:p>
    <w:tbl>
      <w:tblPr>
        <w:tblStyle w:val="TableGrid"/>
        <w:tblW w:w="9792" w:type="dxa"/>
        <w:tblInd w:w="-348" w:type="dxa"/>
        <w:tblCellMar>
          <w:top w:w="7" w:type="dxa"/>
          <w:right w:w="20" w:type="dxa"/>
        </w:tblCellMar>
        <w:tblLook w:val="04A0" w:firstRow="1" w:lastRow="0" w:firstColumn="1" w:lastColumn="0" w:noHBand="0" w:noVBand="1"/>
      </w:tblPr>
      <w:tblGrid>
        <w:gridCol w:w="917"/>
        <w:gridCol w:w="2269"/>
        <w:gridCol w:w="1361"/>
        <w:gridCol w:w="1020"/>
        <w:gridCol w:w="2806"/>
        <w:gridCol w:w="1419"/>
      </w:tblGrid>
      <w:tr w:rsidR="005462D6">
        <w:trPr>
          <w:trHeight w:val="351"/>
        </w:trPr>
        <w:tc>
          <w:tcPr>
            <w:tcW w:w="45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18" w:firstLine="0"/>
              <w:jc w:val="center"/>
            </w:pPr>
            <w:r>
              <w:rPr>
                <w:b/>
              </w:rPr>
              <w:t xml:space="preserve">1.Yıl / GÜZ Yarıyılı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462D6" w:rsidRDefault="005462D6">
            <w:pPr>
              <w:spacing w:after="160"/>
              <w:ind w:left="0" w:firstLine="0"/>
            </w:pPr>
          </w:p>
        </w:tc>
        <w:tc>
          <w:tcPr>
            <w:tcW w:w="422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607" w:firstLine="0"/>
            </w:pPr>
            <w:r>
              <w:rPr>
                <w:b/>
              </w:rPr>
              <w:t xml:space="preserve">1.Yıl / BAHAR Yarıyılı </w:t>
            </w:r>
          </w:p>
        </w:tc>
      </w:tr>
      <w:tr w:rsidR="005462D6" w:rsidTr="00555145">
        <w:trPr>
          <w:trHeight w:val="422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72" w:right="4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19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Pr="00AB7910" w:rsidRDefault="00307E5D">
            <w:pPr>
              <w:spacing w:after="0"/>
              <w:ind w:left="70" w:firstLine="0"/>
              <w:jc w:val="both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7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0" w:right="10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Pr="00AB7910" w:rsidRDefault="00307E5D">
            <w:pPr>
              <w:spacing w:after="0"/>
              <w:ind w:left="72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</w:tr>
      <w:tr w:rsidR="005462D6" w:rsidTr="00555145">
        <w:trPr>
          <w:trHeight w:val="47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>MBG Programına Giriş ve</w:t>
            </w:r>
            <w:r w:rsidR="00511A81">
              <w:t xml:space="preserve"> </w:t>
            </w:r>
            <w:proofErr w:type="spellStart"/>
            <w:r w:rsidR="00511A81">
              <w:t>Biyo</w:t>
            </w:r>
            <w:proofErr w:type="spellEnd"/>
            <w:r w:rsidR="00511A81">
              <w:t xml:space="preserve"> </w:t>
            </w:r>
            <w:proofErr w:type="gramStart"/>
            <w:r w:rsidR="00511A81">
              <w:t xml:space="preserve">Güvenlik </w:t>
            </w:r>
            <w:r>
              <w:t xml:space="preserve"> Esaslar</w:t>
            </w:r>
            <w:r w:rsidR="00511A81">
              <w:t>ı</w:t>
            </w:r>
            <w:proofErr w:type="gram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1                  2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MBG 112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B7763A">
            <w:pPr>
              <w:spacing w:after="0"/>
              <w:ind w:left="41" w:firstLine="0"/>
            </w:pPr>
            <w:r>
              <w:t>Biyoloji II</w:t>
            </w:r>
            <w:r w:rsidR="00307E5D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FA6BBD">
            <w:pPr>
              <w:spacing w:after="0"/>
              <w:ind w:left="72" w:firstLine="0"/>
            </w:pPr>
            <w:r>
              <w:t>4                  5</w:t>
            </w:r>
            <w:r w:rsidR="00307E5D">
              <w:t xml:space="preserve">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D22E38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>MBG</w:t>
            </w:r>
            <w:r w:rsidR="00307E5D">
              <w:rPr>
                <w:sz w:val="18"/>
              </w:rPr>
              <w:t xml:space="preserve"> 111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Biyoloji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D22E38">
            <w:pPr>
              <w:spacing w:after="0"/>
              <w:ind w:left="70" w:firstLine="0"/>
            </w:pPr>
            <w:r>
              <w:t>4                  5</w:t>
            </w:r>
            <w:r w:rsidR="00307E5D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MBG 114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Biyoloji </w:t>
            </w:r>
            <w:proofErr w:type="spellStart"/>
            <w:r>
              <w:t>Laboratuarı</w:t>
            </w:r>
            <w:proofErr w:type="spellEnd"/>
            <w:r>
              <w:t xml:space="preserve">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FA6BBD">
            <w:pPr>
              <w:spacing w:after="0"/>
              <w:ind w:left="72" w:firstLine="0"/>
            </w:pPr>
            <w:r>
              <w:t>2                  5</w:t>
            </w:r>
            <w:r w:rsidR="00307E5D">
              <w:t xml:space="preserve">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113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Biyoloji </w:t>
            </w:r>
            <w:proofErr w:type="spellStart"/>
            <w:r>
              <w:t>Laboratuarı</w:t>
            </w:r>
            <w:proofErr w:type="spellEnd"/>
            <w:r>
              <w:t xml:space="preserve">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9D2DA1">
            <w:pPr>
              <w:spacing w:after="0"/>
              <w:ind w:left="70" w:firstLine="0"/>
            </w:pPr>
            <w:r>
              <w:t>2                  3</w:t>
            </w:r>
            <w:r w:rsidR="00307E5D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TÜR 102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Türkçe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t xml:space="preserve">2                  2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rPr>
                <w:sz w:val="18"/>
              </w:rPr>
              <w:t xml:space="preserve">TÜR 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Türkçe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2                  2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MAT 102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Matematik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t xml:space="preserve">5                  7 </w:t>
            </w:r>
          </w:p>
        </w:tc>
      </w:tr>
      <w:tr w:rsidR="005462D6" w:rsidTr="00555145">
        <w:trPr>
          <w:trHeight w:val="47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MAT 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Matematik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5                  7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STB 102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Atatürk İlkeleri ve İnkılap Tarihi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t xml:space="preserve">2                  2 </w:t>
            </w:r>
          </w:p>
        </w:tc>
      </w:tr>
      <w:tr w:rsidR="007011A5" w:rsidTr="00555145">
        <w:trPr>
          <w:trHeight w:val="47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11A5" w:rsidRDefault="007011A5" w:rsidP="007011A5">
            <w:pPr>
              <w:spacing w:after="0"/>
              <w:ind w:left="72" w:firstLine="0"/>
            </w:pPr>
            <w:r>
              <w:rPr>
                <w:sz w:val="18"/>
              </w:rPr>
              <w:t xml:space="preserve">STB 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5" w:rsidRDefault="007011A5" w:rsidP="007011A5">
            <w:pPr>
              <w:spacing w:after="0"/>
              <w:ind w:left="70" w:firstLine="0"/>
            </w:pPr>
            <w:r>
              <w:t xml:space="preserve">Atatürk İlkeleri ve İnkılap Tarihi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11A5" w:rsidRDefault="007011A5" w:rsidP="007011A5">
            <w:pPr>
              <w:spacing w:after="0"/>
              <w:ind w:left="70" w:firstLine="0"/>
            </w:pPr>
            <w:r>
              <w:t xml:space="preserve">2                  2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11A5" w:rsidRDefault="007011A5" w:rsidP="007011A5">
            <w:pPr>
              <w:spacing w:after="0"/>
              <w:ind w:left="70" w:firstLine="0"/>
            </w:pPr>
            <w:r>
              <w:t xml:space="preserve">XXX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A5" w:rsidRDefault="007011A5" w:rsidP="007011A5">
            <w:pPr>
              <w:spacing w:after="0"/>
              <w:ind w:left="41" w:firstLine="0"/>
            </w:pPr>
            <w:r>
              <w:t xml:space="preserve">Sosyal Seçmeli 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11A5" w:rsidRDefault="007011A5" w:rsidP="007011A5">
            <w:pPr>
              <w:spacing w:after="0"/>
              <w:ind w:left="72" w:firstLine="0"/>
            </w:pPr>
            <w:r>
              <w:t xml:space="preserve">2                  3 </w:t>
            </w:r>
          </w:p>
        </w:tc>
      </w:tr>
      <w:tr w:rsidR="005462D6" w:rsidTr="00555145">
        <w:trPr>
          <w:trHeight w:val="288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t xml:space="preserve">KİM 103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Genel Kimya I </w:t>
            </w:r>
            <w:r w:rsidR="00D22E38">
              <w:t xml:space="preserve"> (KİM101)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5462D6">
            <w:pPr>
              <w:spacing w:after="0"/>
              <w:ind w:left="7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5462D6">
            <w:pPr>
              <w:spacing w:after="0"/>
              <w:ind w:left="41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5462D6">
            <w:pPr>
              <w:spacing w:after="0"/>
              <w:ind w:left="72" w:firstLine="0"/>
            </w:pPr>
          </w:p>
        </w:tc>
      </w:tr>
      <w:tr w:rsidR="005462D6" w:rsidTr="00555145">
        <w:trPr>
          <w:trHeight w:val="245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t xml:space="preserve"> </w:t>
            </w:r>
          </w:p>
        </w:tc>
      </w:tr>
      <w:tr w:rsidR="005462D6" w:rsidTr="00555145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62D6" w:rsidRDefault="00D22E38">
            <w:pPr>
              <w:spacing w:after="0"/>
              <w:ind w:left="70" w:firstLine="0"/>
            </w:pPr>
            <w:r>
              <w:rPr>
                <w:b/>
              </w:rPr>
              <w:t xml:space="preserve">     </w:t>
            </w:r>
            <w:r w:rsidR="002E26A1">
              <w:rPr>
                <w:b/>
              </w:rPr>
              <w:t xml:space="preserve">             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62D6" w:rsidRDefault="007011A5">
            <w:pPr>
              <w:spacing w:after="0"/>
              <w:ind w:left="72" w:firstLine="0"/>
            </w:pPr>
            <w:r>
              <w:rPr>
                <w:b/>
              </w:rPr>
              <w:t xml:space="preserve">                   24</w:t>
            </w:r>
          </w:p>
        </w:tc>
      </w:tr>
      <w:tr w:rsidR="005462D6">
        <w:trPr>
          <w:trHeight w:val="253"/>
        </w:trPr>
        <w:tc>
          <w:tcPr>
            <w:tcW w:w="45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16" w:firstLine="0"/>
              <w:jc w:val="center"/>
            </w:pPr>
            <w:r>
              <w:rPr>
                <w:b/>
              </w:rPr>
              <w:t xml:space="preserve">2.Yıl / GÜZ Yarıyılı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462D6" w:rsidRDefault="005462D6">
            <w:pPr>
              <w:spacing w:after="160"/>
              <w:ind w:left="0" w:firstLine="0"/>
            </w:pPr>
          </w:p>
        </w:tc>
        <w:tc>
          <w:tcPr>
            <w:tcW w:w="422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607" w:firstLine="0"/>
            </w:pPr>
            <w:r>
              <w:rPr>
                <w:b/>
              </w:rPr>
              <w:t xml:space="preserve">2.Yıl / BAHAR Yarıyılı </w:t>
            </w:r>
          </w:p>
        </w:tc>
      </w:tr>
      <w:tr w:rsidR="005462D6" w:rsidTr="00555145">
        <w:trPr>
          <w:trHeight w:val="422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72" w:right="4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19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Pr="00AB7910" w:rsidRDefault="00307E5D">
            <w:pPr>
              <w:spacing w:after="0"/>
              <w:ind w:left="82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7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Pr="00AB7910" w:rsidRDefault="00307E5D">
            <w:pPr>
              <w:spacing w:after="0"/>
              <w:ind w:left="0" w:right="10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Pr="00AB7910" w:rsidRDefault="00307E5D">
            <w:pPr>
              <w:spacing w:after="0"/>
              <w:ind w:left="89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203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İnsan Fizyolojisi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2D5AE3">
            <w:pPr>
              <w:spacing w:after="0"/>
              <w:ind w:left="70" w:firstLine="0"/>
            </w:pPr>
            <w:r>
              <w:t>3                 5</w:t>
            </w:r>
            <w:r w:rsidR="00307E5D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MBG 222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Moleküler Genetik 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2E26A1">
            <w:pPr>
              <w:spacing w:after="0"/>
              <w:ind w:left="72" w:firstLine="0"/>
            </w:pPr>
            <w:r>
              <w:t>3                    6</w:t>
            </w:r>
            <w:r w:rsidR="00307E5D">
              <w:t xml:space="preserve">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221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Genetik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3                 6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BİL 212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Programlamaya Giriş </w:t>
            </w:r>
            <w:r w:rsidR="00247335">
              <w:t>(ENF 101</w:t>
            </w:r>
            <w:r w:rsidR="002B04D8"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2B04D8">
            <w:pPr>
              <w:spacing w:after="0"/>
              <w:ind w:left="72" w:firstLine="0"/>
            </w:pPr>
            <w:r>
              <w:t>3                    4</w:t>
            </w:r>
            <w:r w:rsidR="00307E5D">
              <w:t xml:space="preserve">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223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Genetik </w:t>
            </w:r>
            <w:proofErr w:type="spellStart"/>
            <w:r>
              <w:t>Laboratuarı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7011A5">
            <w:pPr>
              <w:spacing w:after="0"/>
              <w:ind w:left="70" w:firstLine="0"/>
            </w:pPr>
            <w:r>
              <w:t>1                 3</w:t>
            </w:r>
            <w:r w:rsidR="00307E5D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 w:rsidP="00FA6BBD">
            <w:pPr>
              <w:spacing w:after="0"/>
              <w:ind w:left="70" w:firstLine="0"/>
            </w:pPr>
            <w:r>
              <w:rPr>
                <w:sz w:val="18"/>
              </w:rPr>
              <w:t xml:space="preserve">İNG 210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2B04D8" w:rsidP="00FA6BBD">
            <w:pPr>
              <w:spacing w:after="0"/>
              <w:ind w:left="41" w:firstLine="0"/>
            </w:pPr>
            <w:r>
              <w:rPr>
                <w:szCs w:val="20"/>
              </w:rPr>
              <w:t>Mesleki Yabancı Dil I</w:t>
            </w:r>
            <w:r w:rsidR="00FA6BBD">
              <w:t xml:space="preserve"> </w:t>
            </w:r>
            <w:r w:rsidR="00FA6BBD">
              <w:rPr>
                <w:sz w:val="18"/>
              </w:rPr>
              <w:t>(İNG 112)</w:t>
            </w:r>
            <w:r w:rsidR="00307E5D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t xml:space="preserve">2                    2 </w:t>
            </w:r>
          </w:p>
        </w:tc>
      </w:tr>
      <w:tr w:rsidR="005462D6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rPr>
                <w:sz w:val="18"/>
              </w:rPr>
              <w:t xml:space="preserve">BİL 210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38" w:rsidRDefault="0014673F">
            <w:pPr>
              <w:spacing w:after="0"/>
              <w:ind w:left="70" w:firstLine="0"/>
            </w:pPr>
            <w:r>
              <w:t>Bilgisayar Sistemlerine</w:t>
            </w:r>
            <w:r w:rsidR="00307E5D">
              <w:t xml:space="preserve"> Giriş </w:t>
            </w:r>
          </w:p>
          <w:p w:rsidR="005462D6" w:rsidRDefault="00247335">
            <w:pPr>
              <w:spacing w:after="0"/>
              <w:ind w:left="70" w:firstLine="0"/>
            </w:pPr>
            <w:r>
              <w:t>(ENF 100</w:t>
            </w:r>
            <w:r w:rsidR="00D22E38"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D22E38">
            <w:pPr>
              <w:spacing w:after="0"/>
              <w:ind w:left="70" w:firstLine="0"/>
            </w:pPr>
            <w:r>
              <w:t>3                 3</w:t>
            </w:r>
            <w:r w:rsidR="00307E5D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FİZ 211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Genel Fizik II </w:t>
            </w:r>
            <w:r w:rsidR="002B04D8">
              <w:t>(FİZ 122)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2E26A1">
            <w:pPr>
              <w:spacing w:after="0"/>
              <w:ind w:left="72" w:firstLine="0"/>
            </w:pPr>
            <w:r>
              <w:t>4</w:t>
            </w:r>
            <w:r w:rsidR="002B04D8">
              <w:t xml:space="preserve">                    6</w:t>
            </w:r>
          </w:p>
        </w:tc>
      </w:tr>
      <w:tr w:rsidR="005462D6" w:rsidTr="00555145">
        <w:trPr>
          <w:trHeight w:val="47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2" w:firstLine="0"/>
            </w:pPr>
            <w:r>
              <w:rPr>
                <w:sz w:val="18"/>
              </w:rPr>
              <w:t xml:space="preserve">İNG 110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2B04D8">
            <w:pPr>
              <w:spacing w:after="0"/>
              <w:ind w:left="70" w:firstLine="0"/>
            </w:pPr>
            <w:r>
              <w:rPr>
                <w:szCs w:val="20"/>
              </w:rPr>
              <w:t>Yabancı Dil Okuma ve Konuşma</w:t>
            </w:r>
            <w:r w:rsidR="00FA6BBD">
              <w:rPr>
                <w:szCs w:val="20"/>
              </w:rPr>
              <w:t xml:space="preserve"> </w:t>
            </w:r>
            <w:r w:rsidR="00FA6BBD">
              <w:t>(İNG 111)</w:t>
            </w:r>
            <w:r w:rsidR="00307E5D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t xml:space="preserve">2                 2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70" w:firstLine="0"/>
            </w:pPr>
            <w:r>
              <w:rPr>
                <w:sz w:val="18"/>
              </w:rPr>
              <w:t xml:space="preserve">MAT 216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D6" w:rsidRDefault="00307E5D">
            <w:pPr>
              <w:spacing w:after="0"/>
              <w:ind w:left="41" w:firstLine="0"/>
            </w:pPr>
            <w:r>
              <w:t xml:space="preserve">İstatistik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62D6" w:rsidRDefault="002E26A1">
            <w:pPr>
              <w:spacing w:after="0"/>
              <w:ind w:left="72" w:firstLine="0"/>
            </w:pPr>
            <w:r>
              <w:t>3                    5</w:t>
            </w:r>
            <w:r w:rsidR="00307E5D">
              <w:t xml:space="preserve"> </w:t>
            </w:r>
          </w:p>
        </w:tc>
      </w:tr>
      <w:tr w:rsidR="00960EAA" w:rsidTr="00555145">
        <w:trPr>
          <w:trHeight w:val="259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rPr>
                <w:sz w:val="18"/>
              </w:rPr>
              <w:t xml:space="preserve">FİZ 210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>Genel Fizik I (FİZ 121)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>4                 6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DC6C69" w:rsidP="00960EAA">
            <w:pPr>
              <w:spacing w:after="0"/>
              <w:ind w:left="70" w:firstLine="0"/>
            </w:pPr>
            <w:r>
              <w:rPr>
                <w:sz w:val="18"/>
              </w:rPr>
              <w:t>MBG 3</w:t>
            </w:r>
            <w:r w:rsidR="00960EAA">
              <w:rPr>
                <w:sz w:val="18"/>
              </w:rPr>
              <w:t xml:space="preserve">72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DC6C69" w:rsidP="00960EAA">
            <w:pPr>
              <w:spacing w:after="0"/>
              <w:ind w:left="41" w:firstLine="0"/>
            </w:pPr>
            <w:r>
              <w:t>Mikrobiyoloji (MBG 2</w:t>
            </w:r>
            <w:r w:rsidR="00960EAA">
              <w:t>72)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3                    4 </w:t>
            </w:r>
          </w:p>
        </w:tc>
      </w:tr>
      <w:tr w:rsidR="00960EAA" w:rsidTr="00555145">
        <w:trPr>
          <w:trHeight w:val="257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rPr>
                <w:sz w:val="18"/>
              </w:rPr>
              <w:t xml:space="preserve">XXX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Sosyal Seçmeli II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2                 3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DC6C69" w:rsidP="00960EAA">
            <w:pPr>
              <w:spacing w:after="0"/>
              <w:ind w:left="70" w:firstLine="0"/>
            </w:pPr>
            <w:r>
              <w:rPr>
                <w:sz w:val="18"/>
              </w:rPr>
              <w:t>MBG 3</w:t>
            </w:r>
            <w:r w:rsidR="00960EAA">
              <w:rPr>
                <w:sz w:val="18"/>
              </w:rPr>
              <w:t xml:space="preserve">74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Mikrobiyoloji </w:t>
            </w:r>
            <w:proofErr w:type="spellStart"/>
            <w:r>
              <w:t>Laboratuarı</w:t>
            </w:r>
            <w:proofErr w:type="spellEnd"/>
            <w:r>
              <w:t xml:space="preserve"> </w:t>
            </w:r>
          </w:p>
          <w:p w:rsidR="00960EAA" w:rsidRDefault="00DC6C69" w:rsidP="00960EAA">
            <w:pPr>
              <w:spacing w:after="0"/>
              <w:ind w:left="41" w:firstLine="0"/>
            </w:pPr>
            <w:r>
              <w:t>(MBG 2</w:t>
            </w:r>
            <w:r w:rsidR="00960EAA">
              <w:t>74)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2                    3 </w:t>
            </w:r>
          </w:p>
        </w:tc>
      </w:tr>
      <w:tr w:rsidR="00960EAA" w:rsidTr="00555145">
        <w:trPr>
          <w:trHeight w:val="257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KİM 106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Organik Kimya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  <w:rPr>
                <w:sz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</w:p>
        </w:tc>
      </w:tr>
      <w:tr w:rsidR="00960EAA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 </w:t>
            </w:r>
          </w:p>
        </w:tc>
      </w:tr>
      <w:tr w:rsidR="00960EAA" w:rsidTr="00555145">
        <w:trPr>
          <w:trHeight w:val="250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-19" w:firstLine="0"/>
            </w:pPr>
            <w:r>
              <w:t xml:space="preserve"> </w:t>
            </w:r>
            <w:r>
              <w:rPr>
                <w:b/>
              </w:rPr>
              <w:t xml:space="preserve">                   33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0EAA" w:rsidRDefault="00960EAA" w:rsidP="00960EAA">
            <w:pPr>
              <w:spacing w:after="160"/>
              <w:ind w:left="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rPr>
                <w:b/>
              </w:rPr>
              <w:t xml:space="preserve">                    30 </w:t>
            </w:r>
          </w:p>
        </w:tc>
      </w:tr>
      <w:tr w:rsidR="00960EAA">
        <w:trPr>
          <w:trHeight w:val="250"/>
        </w:trPr>
        <w:tc>
          <w:tcPr>
            <w:tcW w:w="45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17" w:firstLine="0"/>
              <w:jc w:val="center"/>
            </w:pPr>
            <w:r>
              <w:rPr>
                <w:b/>
              </w:rPr>
              <w:t xml:space="preserve">3.Yıl / GÜZ Yarıyılı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60EAA" w:rsidRDefault="00960EAA" w:rsidP="00960EAA">
            <w:pPr>
              <w:spacing w:after="160"/>
              <w:ind w:left="0" w:firstLine="0"/>
            </w:pPr>
          </w:p>
        </w:tc>
        <w:tc>
          <w:tcPr>
            <w:tcW w:w="422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607" w:firstLine="0"/>
            </w:pPr>
            <w:r>
              <w:rPr>
                <w:b/>
              </w:rPr>
              <w:t xml:space="preserve">3.Yıl / BAHAR Yarıyılı </w:t>
            </w:r>
          </w:p>
        </w:tc>
      </w:tr>
      <w:tr w:rsidR="00960EAA" w:rsidTr="00555145">
        <w:trPr>
          <w:trHeight w:val="425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Pr="00AB7910" w:rsidRDefault="00960EAA" w:rsidP="00960EAA">
            <w:pPr>
              <w:spacing w:after="0"/>
              <w:ind w:left="72" w:right="4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Pr="00AB7910" w:rsidRDefault="00960EAA" w:rsidP="00960EAA">
            <w:pPr>
              <w:spacing w:after="0"/>
              <w:ind w:left="19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Pr="00AB7910" w:rsidRDefault="00960EAA" w:rsidP="00960EAA">
            <w:pPr>
              <w:spacing w:after="0"/>
              <w:ind w:left="82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Pr="00AB7910" w:rsidRDefault="00960EAA" w:rsidP="00960EAA">
            <w:pPr>
              <w:spacing w:after="0"/>
              <w:ind w:left="7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Pr="00AB7910" w:rsidRDefault="00960EAA" w:rsidP="00960EAA">
            <w:pPr>
              <w:spacing w:after="0"/>
              <w:ind w:left="0" w:right="10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Pr="00AB7910" w:rsidRDefault="00960EAA" w:rsidP="00960EAA">
            <w:pPr>
              <w:spacing w:after="0"/>
              <w:ind w:left="89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</w:tr>
      <w:tr w:rsidR="00960EAA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305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>Biyokimya 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MBG 306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Biyokimya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3                  5 </w:t>
            </w:r>
          </w:p>
        </w:tc>
      </w:tr>
      <w:tr w:rsidR="00960EAA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307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0" w:firstLine="0"/>
            </w:pPr>
            <w:r>
              <w:t xml:space="preserve">Biyokimya </w:t>
            </w:r>
            <w:proofErr w:type="spellStart"/>
            <w:r>
              <w:t>Laboratuarı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2                  5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MBG 324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Moleküler Genetik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3                  5 </w:t>
            </w:r>
          </w:p>
        </w:tc>
      </w:tr>
      <w:tr w:rsidR="00960EAA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347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proofErr w:type="spellStart"/>
            <w:r>
              <w:t>Biyoteknolojiye</w:t>
            </w:r>
            <w:proofErr w:type="spellEnd"/>
            <w:r>
              <w:t xml:space="preserve"> Giriş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MBG 326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Moleküler Genetik </w:t>
            </w:r>
            <w:proofErr w:type="spellStart"/>
            <w:r>
              <w:t>Laboratuarı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2                  5 </w:t>
            </w:r>
          </w:p>
        </w:tc>
      </w:tr>
      <w:tr w:rsidR="00960EAA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proofErr w:type="spellStart"/>
            <w:r>
              <w:t>Biyoinformatiğe</w:t>
            </w:r>
            <w:proofErr w:type="spellEnd"/>
            <w:r>
              <w:t xml:space="preserve"> Giriş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5                  7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MBG 332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Moleküler Hücre Biyolojisi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3                  5 </w:t>
            </w:r>
          </w:p>
        </w:tc>
      </w:tr>
      <w:tr w:rsidR="00960EAA" w:rsidTr="00555145">
        <w:trPr>
          <w:trHeight w:val="242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331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Moleküler Hücre Biyolojisi I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MBG 348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 xml:space="preserve">Moleküler </w:t>
            </w:r>
            <w:proofErr w:type="spellStart"/>
            <w:r>
              <w:t>Biyoteknolojisi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>
              <w:t xml:space="preserve">3                  5 </w:t>
            </w:r>
          </w:p>
        </w:tc>
      </w:tr>
      <w:tr w:rsidR="00960EAA" w:rsidTr="00555145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160"/>
              <w:ind w:left="0" w:firstLine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70" w:firstLine="0"/>
            </w:pPr>
            <w:r>
              <w:rPr>
                <w:sz w:val="18"/>
              </w:rPr>
              <w:t xml:space="preserve">İNG 320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AA" w:rsidRDefault="00960EAA" w:rsidP="00960EAA">
            <w:pPr>
              <w:spacing w:after="0"/>
              <w:ind w:left="41" w:firstLine="0"/>
            </w:pPr>
            <w:r>
              <w:t>İş Hayatı İçin Yabancı Dil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0EAA" w:rsidRDefault="00960EAA" w:rsidP="00960EAA">
            <w:pPr>
              <w:spacing w:after="0"/>
              <w:ind w:left="72" w:firstLine="0"/>
            </w:pPr>
            <w:r w:rsidRPr="00960EAA">
              <w:rPr>
                <w:color w:val="FF0000"/>
              </w:rPr>
              <w:t>KALDIRILDI</w:t>
            </w:r>
          </w:p>
        </w:tc>
      </w:tr>
      <w:tr w:rsidR="00531AD7" w:rsidTr="00F14CFB">
        <w:trPr>
          <w:trHeight w:val="501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İNG 310 </w:t>
            </w:r>
          </w:p>
          <w:p w:rsidR="00531AD7" w:rsidRDefault="00531AD7" w:rsidP="00531AD7">
            <w:pPr>
              <w:spacing w:after="0"/>
              <w:ind w:left="0" w:firstLine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right="34" w:firstLine="0"/>
            </w:pPr>
            <w:r>
              <w:t xml:space="preserve">Mesleki Yabancı Dil II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 w:rsidRPr="00960EAA">
              <w:rPr>
                <w:color w:val="FF0000"/>
              </w:rPr>
              <w:t>KALDIRILDI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333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19"/>
              <w:ind w:left="70" w:firstLine="0"/>
            </w:pPr>
            <w:r>
              <w:t xml:space="preserve">Moleküler Hücre </w:t>
            </w:r>
          </w:p>
          <w:p w:rsidR="00531AD7" w:rsidRDefault="00531AD7" w:rsidP="00531AD7">
            <w:pPr>
              <w:spacing w:after="0"/>
              <w:ind w:left="70" w:firstLine="0"/>
            </w:pPr>
            <w:r>
              <w:t xml:space="preserve">Biyolojisi </w:t>
            </w:r>
            <w:proofErr w:type="spellStart"/>
            <w:r>
              <w:t>Laboratuarı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2                  5 </w:t>
            </w:r>
          </w:p>
        </w:tc>
      </w:tr>
      <w:tr w:rsidR="00531AD7" w:rsidTr="00F14CFB">
        <w:trPr>
          <w:trHeight w:val="47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0" w:firstLine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right="34" w:firstLine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Pr="00531AD7" w:rsidRDefault="00531AD7" w:rsidP="00531AD7">
            <w:pPr>
              <w:spacing w:after="0"/>
              <w:ind w:left="70" w:firstLine="0"/>
              <w:rPr>
                <w:b/>
              </w:rPr>
            </w:pPr>
            <w:r w:rsidRPr="00531AD7">
              <w:rPr>
                <w:b/>
              </w:rPr>
              <w:t xml:space="preserve">                   27</w:t>
            </w:r>
          </w:p>
        </w:tc>
        <w:tc>
          <w:tcPr>
            <w:tcW w:w="10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160"/>
              <w:ind w:left="0" w:firstLine="0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Pr="00531AD7" w:rsidRDefault="00531AD7" w:rsidP="00531AD7">
            <w:pPr>
              <w:spacing w:after="160"/>
              <w:ind w:left="0" w:firstLine="0"/>
              <w:rPr>
                <w:b/>
              </w:rPr>
            </w:pPr>
            <w:r w:rsidRPr="00531AD7">
              <w:rPr>
                <w:b/>
              </w:rPr>
              <w:t xml:space="preserve">                       30</w:t>
            </w:r>
          </w:p>
        </w:tc>
      </w:tr>
      <w:tr w:rsidR="00531AD7">
        <w:trPr>
          <w:trHeight w:val="250"/>
        </w:trPr>
        <w:tc>
          <w:tcPr>
            <w:tcW w:w="45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16" w:firstLine="0"/>
              <w:jc w:val="center"/>
            </w:pPr>
            <w:r>
              <w:rPr>
                <w:b/>
              </w:rPr>
              <w:lastRenderedPageBreak/>
              <w:t xml:space="preserve">4.Yıl / GÜZ Yarıyılı 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1AD7" w:rsidRDefault="00531AD7" w:rsidP="00531AD7">
            <w:pPr>
              <w:spacing w:after="160"/>
              <w:ind w:left="0" w:firstLine="0"/>
            </w:pPr>
          </w:p>
        </w:tc>
        <w:tc>
          <w:tcPr>
            <w:tcW w:w="422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607" w:firstLine="0"/>
            </w:pPr>
            <w:r>
              <w:rPr>
                <w:b/>
              </w:rPr>
              <w:t xml:space="preserve">4.Yıl / BAHAR Yarıyılı </w:t>
            </w:r>
          </w:p>
        </w:tc>
      </w:tr>
      <w:tr w:rsidR="00531AD7" w:rsidTr="00555145">
        <w:trPr>
          <w:trHeight w:val="425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Pr="00AB7910" w:rsidRDefault="00531AD7" w:rsidP="00531AD7">
            <w:pPr>
              <w:spacing w:after="0"/>
              <w:ind w:left="72" w:right="4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Pr="00AB7910" w:rsidRDefault="00531AD7" w:rsidP="00531AD7">
            <w:pPr>
              <w:spacing w:after="0"/>
              <w:ind w:left="19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Pr="00AB7910" w:rsidRDefault="00531AD7" w:rsidP="00531AD7">
            <w:pPr>
              <w:spacing w:after="0"/>
              <w:ind w:left="82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Pr="00AB7910" w:rsidRDefault="00531AD7" w:rsidP="00531AD7">
            <w:pPr>
              <w:spacing w:after="0"/>
              <w:ind w:left="70" w:firstLine="0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Kodu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Pr="00AB7910" w:rsidRDefault="00531AD7" w:rsidP="00531AD7">
            <w:pPr>
              <w:spacing w:after="0"/>
              <w:ind w:left="47" w:firstLine="0"/>
              <w:jc w:val="center"/>
              <w:rPr>
                <w:b/>
              </w:rPr>
            </w:pPr>
            <w:r w:rsidRPr="00AB7910">
              <w:rPr>
                <w:b/>
                <w:sz w:val="18"/>
              </w:rPr>
              <w:t xml:space="preserve">Ders Adı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Pr="00AB7910" w:rsidRDefault="00531AD7" w:rsidP="00531AD7">
            <w:pPr>
              <w:spacing w:after="0"/>
              <w:ind w:left="89" w:firstLine="0"/>
              <w:rPr>
                <w:b/>
              </w:rPr>
            </w:pPr>
            <w:proofErr w:type="gramStart"/>
            <w:r w:rsidRPr="00AB7910">
              <w:rPr>
                <w:b/>
                <w:sz w:val="18"/>
              </w:rPr>
              <w:t>Kredi        AKTS</w:t>
            </w:r>
            <w:proofErr w:type="gramEnd"/>
            <w:r w:rsidRPr="00AB7910">
              <w:rPr>
                <w:b/>
                <w:sz w:val="18"/>
              </w:rPr>
              <w:t xml:space="preserve"> </w:t>
            </w:r>
          </w:p>
        </w:tc>
      </w:tr>
      <w:tr w:rsidR="00531AD7" w:rsidTr="00555145">
        <w:trPr>
          <w:trHeight w:val="468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401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  <w:jc w:val="both"/>
            </w:pPr>
            <w:r>
              <w:t xml:space="preserve">Bilimsel Araştırmanın Etiği ve  Yazım Kuralları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2                  2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MBG 404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proofErr w:type="spellStart"/>
            <w:r>
              <w:t>Biyogüvenlik</w:t>
            </w:r>
            <w:proofErr w:type="spellEnd"/>
            <w:r>
              <w:t xml:space="preserve"> ve </w:t>
            </w:r>
            <w:proofErr w:type="spellStart"/>
            <w:r>
              <w:t>Biyoetik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 w:rsidRPr="00960EAA">
              <w:rPr>
                <w:color w:val="FF0000"/>
              </w:rPr>
              <w:t xml:space="preserve"> KALDIRILDI</w:t>
            </w:r>
          </w:p>
        </w:tc>
      </w:tr>
      <w:tr w:rsidR="00531AD7" w:rsidTr="00555145">
        <w:trPr>
          <w:trHeight w:val="468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MBG 422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t xml:space="preserve">Moleküler Evrim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3                   5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MBG 421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t xml:space="preserve">İşlevsel </w:t>
            </w:r>
            <w:proofErr w:type="spellStart"/>
            <w:r>
              <w:t>Genomik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3                   5 </w:t>
            </w:r>
          </w:p>
        </w:tc>
      </w:tr>
      <w:tr w:rsidR="00531AD7" w:rsidTr="00555145">
        <w:trPr>
          <w:trHeight w:val="241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432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Moleküler İmmünoloji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XXX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4E29B1" w:rsidP="00531AD7">
            <w:pPr>
              <w:spacing w:after="0"/>
              <w:ind w:left="98" w:firstLine="0"/>
            </w:pPr>
            <w:r>
              <w:t>Seçmeli III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3                   5 </w:t>
            </w:r>
          </w:p>
        </w:tc>
      </w:tr>
      <w:tr w:rsidR="00531AD7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XXX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Seçmeli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MBG 496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t xml:space="preserve">Bitirme Projesi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4                   8 </w:t>
            </w:r>
          </w:p>
        </w:tc>
      </w:tr>
      <w:tr w:rsidR="00531AD7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XXX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Seçmeli II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3                  5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XXX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t xml:space="preserve">Seçmeli </w:t>
            </w:r>
            <w:r w:rsidR="004E29B1">
              <w:t>I</w:t>
            </w:r>
            <w:r>
              <w:t xml:space="preserve">V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3                   5 </w:t>
            </w:r>
          </w:p>
        </w:tc>
      </w:tr>
      <w:tr w:rsidR="00531AD7" w:rsidTr="00555145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  <w:jc w:val="both"/>
            </w:pPr>
            <w:r>
              <w:rPr>
                <w:sz w:val="18"/>
              </w:rPr>
              <w:t xml:space="preserve">MBG 495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Bitirme Projesi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4                  8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FEN 402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rPr>
                <w:sz w:val="18"/>
              </w:rPr>
              <w:t xml:space="preserve">Staj 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 xml:space="preserve">3                   6 </w:t>
            </w:r>
          </w:p>
        </w:tc>
      </w:tr>
      <w:tr w:rsidR="00531AD7" w:rsidTr="003552A4">
        <w:trPr>
          <w:trHeight w:val="24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XXX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Teknik Seçmeli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3                  4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XXX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4E29B1" w:rsidP="00531AD7">
            <w:pPr>
              <w:spacing w:after="0"/>
              <w:ind w:left="98" w:firstLine="0"/>
            </w:pPr>
            <w:r>
              <w:t>Seçmeli V</w:t>
            </w:r>
            <w:r w:rsidR="00531AD7">
              <w:t xml:space="preserve"> </w:t>
            </w:r>
          </w:p>
          <w:p w:rsidR="00531AD7" w:rsidRDefault="00531AD7" w:rsidP="00531AD7">
            <w:pPr>
              <w:spacing w:after="0"/>
              <w:ind w:left="98" w:firstLine="0"/>
            </w:pPr>
            <w:r>
              <w:t>(MBG 404 dersinin yerine)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t>3                   5</w:t>
            </w:r>
          </w:p>
        </w:tc>
      </w:tr>
      <w:tr w:rsidR="00531AD7" w:rsidTr="00555145">
        <w:trPr>
          <w:trHeight w:val="250"/>
        </w:trPr>
        <w:tc>
          <w:tcPr>
            <w:tcW w:w="9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FEN 401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Staj 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3                  6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MBG 403 (OD)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>Moleküler Biyoloji Seminerleri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>1                  1</w:t>
            </w:r>
          </w:p>
        </w:tc>
      </w:tr>
      <w:tr w:rsidR="00531AD7" w:rsidTr="00555145">
        <w:trPr>
          <w:trHeight w:val="444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</w:p>
        </w:tc>
      </w:tr>
      <w:tr w:rsidR="00531AD7" w:rsidTr="00555145">
        <w:trPr>
          <w:trHeight w:val="262"/>
        </w:trPr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rPr>
                <w:b/>
              </w:rPr>
              <w:t xml:space="preserve">                  40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70" w:firstLine="0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1AD7" w:rsidRDefault="00531AD7" w:rsidP="00531AD7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1AD7" w:rsidRDefault="00531AD7" w:rsidP="00531AD7">
            <w:pPr>
              <w:spacing w:after="0"/>
              <w:ind w:left="72" w:firstLine="0"/>
            </w:pPr>
            <w:r>
              <w:rPr>
                <w:b/>
              </w:rPr>
              <w:t xml:space="preserve">                   34</w:t>
            </w:r>
          </w:p>
        </w:tc>
      </w:tr>
    </w:tbl>
    <w:p w:rsidR="00D22E38" w:rsidRPr="00D22E38" w:rsidRDefault="00D22E38" w:rsidP="00D22E38">
      <w:pPr>
        <w:pStyle w:val="ListeParagraf"/>
        <w:spacing w:after="19"/>
        <w:ind w:left="345"/>
        <w:jc w:val="both"/>
        <w:rPr>
          <w:rFonts w:ascii="Times New Roman" w:hAnsi="Times New Roman" w:cs="Times New Roman"/>
          <w:sz w:val="20"/>
          <w:szCs w:val="20"/>
        </w:rPr>
      </w:pPr>
    </w:p>
    <w:p w:rsidR="00511A81" w:rsidRPr="00511A81" w:rsidRDefault="00511A81" w:rsidP="00511A81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MBG 100 kodlu dersin adı </w:t>
      </w:r>
      <w:r w:rsidRPr="00511A81">
        <w:rPr>
          <w:rFonts w:ascii="Times New Roman" w:hAnsi="Times New Roman" w:cs="Times New Roman"/>
          <w:sz w:val="20"/>
          <w:szCs w:val="20"/>
        </w:rPr>
        <w:t>MBG Programına Giriş ve</w:t>
      </w:r>
      <w:r>
        <w:t xml:space="preserve"> </w:t>
      </w:r>
      <w:proofErr w:type="spellStart"/>
      <w:proofErr w:type="gramStart"/>
      <w:r w:rsidRPr="00511A81">
        <w:rPr>
          <w:rFonts w:ascii="Times New Roman" w:hAnsi="Times New Roman" w:cs="Times New Roman"/>
          <w:sz w:val="20"/>
          <w:szCs w:val="20"/>
        </w:rPr>
        <w:t>Biyogüvenlik</w:t>
      </w:r>
      <w:proofErr w:type="spellEnd"/>
      <w:r w:rsidRPr="00511A81">
        <w:rPr>
          <w:rFonts w:ascii="Times New Roman" w:hAnsi="Times New Roman" w:cs="Times New Roman"/>
          <w:sz w:val="20"/>
          <w:szCs w:val="20"/>
        </w:rPr>
        <w:t xml:space="preserve">  Esasları</w:t>
      </w:r>
      <w:proofErr w:type="gramEnd"/>
      <w:r>
        <w:t xml:space="preserve">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öğrenciler MBG 100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kodlu dersi alacaklardır.</w:t>
      </w:r>
    </w:p>
    <w:p w:rsidR="00D22E38" w:rsidRPr="00FA6BBD" w:rsidRDefault="00D22E38" w:rsidP="00D22E38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KİM 103 kodlu dersin kodu KİM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olmuştur. Dersten başarısız olan </w:t>
      </w:r>
      <w:r>
        <w:rPr>
          <w:rFonts w:ascii="Times New Roman" w:eastAsia="Times New Roman" w:hAnsi="Times New Roman" w:cs="Times New Roman"/>
          <w:sz w:val="20"/>
          <w:szCs w:val="20"/>
        </w:rPr>
        <w:t>öğrenciler KİM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kodlu dersi alacaklardır.</w:t>
      </w:r>
    </w:p>
    <w:p w:rsidR="00FA6BBD" w:rsidRPr="009D0DEA" w:rsidRDefault="00FA6BBD" w:rsidP="00FA6BB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BİL 110 kodlu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Bilgisayara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dersin kodu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adı 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NF</w:t>
      </w:r>
      <w:proofErr w:type="gramEnd"/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101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NF 101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Bilgisayar Sistemlerine Giriş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FA6BBD" w:rsidRPr="000B7018" w:rsidRDefault="00FA6BBD" w:rsidP="00FA6BB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BİL 112 kodlu dersin kodu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NF 102 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E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NF 102 kodlu dersi alacaklardır.</w:t>
      </w:r>
    </w:p>
    <w:p w:rsidR="00FA6BBD" w:rsidRPr="000B7018" w:rsidRDefault="00FA6BBD" w:rsidP="00FA6BB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İNG 110 kodlu </w:t>
      </w:r>
      <w:r>
        <w:rPr>
          <w:rFonts w:ascii="Times New Roman" w:eastAsia="Times New Roman" w:hAnsi="Times New Roman" w:cs="Times New Roman"/>
          <w:sz w:val="20"/>
          <w:szCs w:val="20"/>
        </w:rPr>
        <w:t>Yabancı Dil Okuma ve Konuşma dersin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kodu ve adı 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olmuştur. Der</w:t>
      </w:r>
      <w:r>
        <w:rPr>
          <w:rFonts w:ascii="Times New Roman" w:eastAsia="Times New Roman" w:hAnsi="Times New Roman" w:cs="Times New Roman"/>
          <w:sz w:val="20"/>
          <w:szCs w:val="20"/>
        </w:rPr>
        <w:t>sten başarısız olan öğrenciler İ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NG 111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İş Hayatı İçin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FA6BBD" w:rsidRPr="005E47AD" w:rsidRDefault="00FA6BBD" w:rsidP="00FA6BB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İNG 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10 kodlu </w:t>
      </w:r>
      <w:r>
        <w:rPr>
          <w:rFonts w:ascii="Times New Roman" w:eastAsia="Times New Roman" w:hAnsi="Times New Roman" w:cs="Times New Roman"/>
          <w:sz w:val="20"/>
          <w:szCs w:val="20"/>
        </w:rPr>
        <w:t>Mesleki Yabancı Dil dersin kodu ve adı İNG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İNG 112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Akademik İngilizce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5E47AD" w:rsidRPr="005E47AD" w:rsidRDefault="005E47AD" w:rsidP="005E47AD">
      <w:pPr>
        <w:numPr>
          <w:ilvl w:val="0"/>
          <w:numId w:val="3"/>
        </w:numPr>
        <w:spacing w:after="19" w:line="256" w:lineRule="auto"/>
        <w:contextualSpacing/>
        <w:jc w:val="both"/>
        <w:rPr>
          <w:rFonts w:eastAsia="Calibri"/>
          <w:szCs w:val="20"/>
        </w:rPr>
      </w:pPr>
      <w:r w:rsidRPr="005E47AD">
        <w:rPr>
          <w:szCs w:val="20"/>
        </w:rPr>
        <w:t>İNG 310 ve İNG 320 dersleri kaldırılmıştır. Dersi daha önce almayanlar için alma zorunluluğu yoktur. Dersi daha önceden alanların transkriptinde gözüküp ortalamaya katılacaktır.</w:t>
      </w:r>
    </w:p>
    <w:p w:rsidR="00FA6BBD" w:rsidRPr="000B7018" w:rsidRDefault="00FA6BBD" w:rsidP="00FA6BBD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FİZ 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10 kodlu </w:t>
      </w:r>
      <w:r>
        <w:rPr>
          <w:rFonts w:ascii="Times New Roman" w:eastAsia="Times New Roman" w:hAnsi="Times New Roman" w:cs="Times New Roman"/>
          <w:sz w:val="20"/>
          <w:szCs w:val="20"/>
        </w:rPr>
        <w:t>Genel Fizik I dersinin kodu ve adı FİZ 121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Fizik 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FİZ 121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Fizik I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2B04D8" w:rsidRPr="002B04D8" w:rsidRDefault="002B04D8" w:rsidP="002B04D8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FİZ 211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kodlu </w:t>
      </w:r>
      <w:r>
        <w:rPr>
          <w:rFonts w:ascii="Times New Roman" w:eastAsia="Times New Roman" w:hAnsi="Times New Roman" w:cs="Times New Roman"/>
          <w:sz w:val="20"/>
          <w:szCs w:val="20"/>
        </w:rPr>
        <w:t>Genel Fizik II dersinin kodu ve adı FİZ 122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Fizik II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olmuştur. Dersten başarısız olan öğrenciler </w:t>
      </w:r>
      <w:r>
        <w:rPr>
          <w:rFonts w:ascii="Times New Roman" w:eastAsia="Times New Roman" w:hAnsi="Times New Roman" w:cs="Times New Roman"/>
          <w:sz w:val="20"/>
          <w:szCs w:val="20"/>
        </w:rPr>
        <w:t>FİZ 122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Fizik II dersini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>alacaklardır.</w:t>
      </w:r>
    </w:p>
    <w:p w:rsidR="002B04D8" w:rsidRDefault="002B04D8" w:rsidP="002B04D8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MBG 404 kodlu dersi kaldırılmıştır. Bu dersten </w:t>
      </w:r>
      <w:r w:rsidRPr="000B7018">
        <w:rPr>
          <w:rFonts w:ascii="Times New Roman" w:hAnsi="Times New Roman" w:cs="Times New Roman"/>
          <w:sz w:val="20"/>
          <w:szCs w:val="20"/>
        </w:rPr>
        <w:t xml:space="preserve">başarılı olan öğrenciler için ortalamaya katılır. Başarısız olan öğrenciler </w:t>
      </w:r>
      <w:r>
        <w:rPr>
          <w:rFonts w:ascii="Times New Roman" w:hAnsi="Times New Roman" w:cs="Times New Roman"/>
          <w:sz w:val="20"/>
          <w:szCs w:val="20"/>
        </w:rPr>
        <w:t>bu dersin yerine Alan seçmeli ders alacaklardır.</w:t>
      </w:r>
    </w:p>
    <w:p w:rsidR="006D4E73" w:rsidRPr="006D4E73" w:rsidRDefault="006D4E73" w:rsidP="006D4E73">
      <w:pPr>
        <w:spacing w:after="19"/>
        <w:ind w:left="-15" w:firstLine="0"/>
        <w:jc w:val="both"/>
        <w:rPr>
          <w:szCs w:val="20"/>
        </w:rPr>
      </w:pPr>
    </w:p>
    <w:p w:rsidR="00FA6BBD" w:rsidRPr="00AB7910" w:rsidRDefault="00FA6BBD" w:rsidP="00AB7910">
      <w:pPr>
        <w:pStyle w:val="ListeParagraf"/>
        <w:spacing w:after="19"/>
        <w:ind w:left="345"/>
        <w:jc w:val="both"/>
        <w:rPr>
          <w:rFonts w:ascii="Times New Roman" w:hAnsi="Times New Roman" w:cs="Times New Roman"/>
          <w:sz w:val="20"/>
          <w:szCs w:val="20"/>
        </w:rPr>
      </w:pPr>
    </w:p>
    <w:p w:rsidR="0035742A" w:rsidRDefault="0035742A" w:rsidP="0035742A">
      <w:pPr>
        <w:pStyle w:val="ListeParagraf"/>
        <w:numPr>
          <w:ilvl w:val="0"/>
          <w:numId w:val="4"/>
        </w:numPr>
        <w:spacing w:after="0" w:line="240" w:lineRule="auto"/>
        <w:ind w:left="142" w:right="-49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Moleküler Biyoloji ve Genetik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Bölümüne kayıtlı 2011 Yönetmeliğine tabi tüm lisans öğrencileri krediye bakılmaksızın Bölüm “Lisans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35742A" w:rsidRDefault="0035742A" w:rsidP="0035742A">
      <w:pPr>
        <w:pStyle w:val="ListeParagraf"/>
        <w:numPr>
          <w:ilvl w:val="0"/>
          <w:numId w:val="4"/>
        </w:numPr>
        <w:spacing w:after="0" w:line="240" w:lineRule="auto"/>
        <w:ind w:left="142" w:right="-49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Moleküler Biyoloji ve Genetik Bölümüne kayıtlı 2017 Yönetmeliğine tabi tüm lisans öğrencileri 240 AKTS ve Bölüm “Lisans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AB7910" w:rsidRPr="00357266" w:rsidRDefault="00AB7910" w:rsidP="00357266">
      <w:pPr>
        <w:ind w:left="0" w:firstLine="0"/>
        <w:rPr>
          <w:szCs w:val="20"/>
        </w:rPr>
      </w:pPr>
      <w:bookmarkStart w:id="0" w:name="_GoBack"/>
      <w:bookmarkEnd w:id="0"/>
    </w:p>
    <w:p w:rsidR="00AB7910" w:rsidRDefault="00AB7910" w:rsidP="00AB791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MBG 403 kodlu ders transkriptte OD olarak gözükecektir.</w:t>
      </w:r>
    </w:p>
    <w:p w:rsidR="008D707A" w:rsidRPr="008D707A" w:rsidRDefault="008D707A" w:rsidP="008D707A">
      <w:pPr>
        <w:pStyle w:val="ListeParagraf"/>
        <w:rPr>
          <w:rFonts w:ascii="Times New Roman" w:eastAsia="Times New Roman" w:hAnsi="Times New Roman" w:cs="Times New Roman"/>
          <w:sz w:val="20"/>
          <w:szCs w:val="20"/>
        </w:rPr>
      </w:pPr>
    </w:p>
    <w:p w:rsidR="008D707A" w:rsidRPr="008D707A" w:rsidRDefault="008D707A" w:rsidP="00AB791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D70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MBG 112 Biyoloji II dersinin ön koşulu, MBG 111 Biyoloji I </w:t>
      </w:r>
      <w:proofErr w:type="spellStart"/>
      <w:r w:rsidRPr="008D707A">
        <w:rPr>
          <w:rFonts w:ascii="Times New Roman" w:eastAsia="Times New Roman" w:hAnsi="Times New Roman" w:cs="Times New Roman"/>
          <w:color w:val="FF0000"/>
          <w:sz w:val="20"/>
          <w:szCs w:val="20"/>
        </w:rPr>
        <w:t>dir</w:t>
      </w:r>
      <w:proofErr w:type="spellEnd"/>
      <w:r w:rsidRPr="008D707A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8D707A" w:rsidRPr="008D707A" w:rsidRDefault="008D707A" w:rsidP="008D707A">
      <w:pPr>
        <w:pStyle w:val="ListeParagraf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D707A" w:rsidRPr="008D707A" w:rsidRDefault="008D707A" w:rsidP="00AB791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D707A">
        <w:rPr>
          <w:rFonts w:ascii="Times New Roman" w:eastAsia="Times New Roman" w:hAnsi="Times New Roman" w:cs="Times New Roman"/>
          <w:color w:val="FF0000"/>
          <w:sz w:val="20"/>
          <w:szCs w:val="20"/>
        </w:rPr>
        <w:t>MBG 374 Mikrobiyoloji Laboratuvarı dersi için önceden veya eş zamanlı olarak MBG 372 Mikrobiyoloji dersinin alınmış olması gerekmektedir.</w:t>
      </w:r>
    </w:p>
    <w:p w:rsidR="005462D6" w:rsidRPr="00531AD7" w:rsidRDefault="005462D6" w:rsidP="00531AD7">
      <w:pPr>
        <w:ind w:left="0" w:firstLine="0"/>
      </w:pPr>
    </w:p>
    <w:sectPr w:rsidR="005462D6" w:rsidRPr="00531AD7">
      <w:pgSz w:w="11906" w:h="16838"/>
      <w:pgMar w:top="1440" w:right="22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6"/>
    <w:rsid w:val="00095187"/>
    <w:rsid w:val="00117968"/>
    <w:rsid w:val="001325E4"/>
    <w:rsid w:val="0014673F"/>
    <w:rsid w:val="00247335"/>
    <w:rsid w:val="002B04D8"/>
    <w:rsid w:val="002D5AE3"/>
    <w:rsid w:val="002E26A1"/>
    <w:rsid w:val="00307E5D"/>
    <w:rsid w:val="00357266"/>
    <w:rsid w:val="0035742A"/>
    <w:rsid w:val="003B5B4A"/>
    <w:rsid w:val="004C02E4"/>
    <w:rsid w:val="004C35FC"/>
    <w:rsid w:val="004E29B1"/>
    <w:rsid w:val="00511A81"/>
    <w:rsid w:val="00531AD7"/>
    <w:rsid w:val="005462D6"/>
    <w:rsid w:val="00555145"/>
    <w:rsid w:val="005D5D92"/>
    <w:rsid w:val="005E47AD"/>
    <w:rsid w:val="00645449"/>
    <w:rsid w:val="006D4E73"/>
    <w:rsid w:val="007011A5"/>
    <w:rsid w:val="00705FF4"/>
    <w:rsid w:val="007425B4"/>
    <w:rsid w:val="00844B3E"/>
    <w:rsid w:val="008D707A"/>
    <w:rsid w:val="00905CFA"/>
    <w:rsid w:val="00960EAA"/>
    <w:rsid w:val="009D2DA1"/>
    <w:rsid w:val="00A84524"/>
    <w:rsid w:val="00AB7910"/>
    <w:rsid w:val="00B7763A"/>
    <w:rsid w:val="00BB275B"/>
    <w:rsid w:val="00D22E38"/>
    <w:rsid w:val="00DA2CBB"/>
    <w:rsid w:val="00DC6C69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D748-0353-4E8A-978D-BA927241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/>
      <w:ind w:left="198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977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22E38"/>
    <w:pPr>
      <w:spacing w:after="160"/>
      <w:ind w:left="720" w:firstLine="0"/>
      <w:contextualSpacing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HÜKÜMRAN</dc:creator>
  <cp:keywords/>
  <cp:lastModifiedBy>User</cp:lastModifiedBy>
  <cp:revision>34</cp:revision>
  <dcterms:created xsi:type="dcterms:W3CDTF">2017-10-17T11:17:00Z</dcterms:created>
  <dcterms:modified xsi:type="dcterms:W3CDTF">2019-12-20T13:03:00Z</dcterms:modified>
</cp:coreProperties>
</file>