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375A2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72.5pt;height:27.75pt;z-index:25165670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5D1C86">
        <w:t>Cihazı Aç/Kapa anahtarı ile açınız</w:t>
      </w:r>
    </w:p>
    <w:p w:rsidR="0048691C" w:rsidRDefault="007375A2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4.4pt;width:0;height:49.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8j52HdAAAACQEAAA8AAABkcnMv&#10;ZG93bnJldi54bWxMj81OwzAQhO9IvIO1SNyoXX5KCHGqCqlSBapUCg/gxEsSEa+D7bbJ27OIAxxH&#10;M5r5pliOrhdHDLHzpGE+UyCQam87ajS8v62vMhAxGbKm94QaJoywLM/PCpNbf6JXPO5TI7iEYm40&#10;tCkNuZSxbtGZOPMDEnsfPjiTWIZG2mBOXO56ea3UQjrTES+0ZsCnFuvP/cFpeNgMTdXvXp7nXyqs&#10;N91u2o6rSevLi3H1CCLhmP7C8IPP6FAyU+UPZKPoNdze3Sw4qiHjB+z/6oqD6j4DWRby/4PyG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O8j52H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</w:p>
    <w:p w:rsidR="0048691C" w:rsidRDefault="007375A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32.3pt;margin-top:11.15pt;width:189pt;height:34.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" filled="f" strokecolor="black [3213]" strokeweight="1pt">
            <w10:wrap anchorx="margin"/>
          </v:rect>
        </w:pict>
      </w:r>
    </w:p>
    <w:p w:rsidR="00BA0F69" w:rsidRDefault="005D1C86" w:rsidP="005D1C86">
      <w:pPr>
        <w:tabs>
          <w:tab w:val="left" w:pos="795"/>
          <w:tab w:val="center" w:pos="4536"/>
        </w:tabs>
      </w:pPr>
      <w:r>
        <w:t xml:space="preserve">                    </w:t>
      </w:r>
      <w:r w:rsidR="00BB4BF1">
        <w:t xml:space="preserve">                                   </w:t>
      </w:r>
      <w:r>
        <w:t>Kapağı açmak için ayak pedalına basınız.</w:t>
      </w:r>
    </w:p>
    <w:p w:rsidR="00BA0F69" w:rsidRDefault="007375A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8.3pt;margin-top:1.45pt;width:0;height:49.5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JBbjsd0AAAAJAQAADwAAAGRycy9k&#10;b3ducmV2LnhtbEyP3UrDQBCF7wXfYRnBO7ubosHEbEoRCkUp1OoDbLJjEtyfuLttk7fviBd6eTgf&#10;Z76pVpM17IQhDt5JyBYCGLrW68F1Ej7eN3ePwGJSTivjHUqYMcKqvr6qVKn92b3h6ZA6RiMulkpC&#10;n9JYch7bHq2KCz+io+7TB6sSxdBxHdSZxq3hSyFybtXg6EKvRnzusf06HK2EYjt2jdm/vmTfImy2&#10;w37eTetZytubaf0ELOGU/mD40Sd1qMmp8UenIzMS7h/ynFAJywIY9b+5IVBkBfC64v8/qC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JBbjsd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7375A2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81.4pt;margin-top:8.2pt;width:289.5pt;height:110.5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">
            <v:textbox style="mso-fit-shape-to-text:t">
              <w:txbxContent>
                <w:p w:rsidR="00536129" w:rsidRDefault="005D1C86" w:rsidP="00536129">
                  <w:pPr>
                    <w:jc w:val="both"/>
                  </w:pPr>
                  <w:r>
                    <w:t>Uygun rotoru seçerek motor miline yerleştirin. Numunelerinizi cihaza uygun tüpler içerisinde ‘</w:t>
                  </w:r>
                  <w:r w:rsidRPr="005D1C86">
                    <w:rPr>
                      <w:b/>
                    </w:rPr>
                    <w:t>DENGELİ</w:t>
                  </w:r>
                  <w:r>
                    <w:t>’ şekilde yeleştiriniz. Rotor kapağını çevirerek sıkınız. Cihazın kapağını kapatınız.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7375A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8.3pt;margin-top:13.45pt;width:0;height:49.5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EAKGd0AAAAKAQAADwAAAGRycy9k&#10;b3ducmV2LnhtbEyPwU7DMAyG75N4h8hIXCaWrrCKlabThMRpSBWDB/Aa0xYap2qyrfD0GHGAo+1P&#10;v7+/2EyuVycaQ+fZwHKRgCKuve24MfD68nh9BypEZIu9ZzLwSQE25cWswNz6Mz/TaR8bJSEccjTQ&#10;xjjkWoe6JYdh4Qdiub350WGUcWy0HfEs4a7XaZJk2mHH8qHFgR5aqj/2R2eA5sjVskq+3p+qONw0&#10;26rZ7bQxV5fT9h5UpCn+wfCjL+pQitPBH9kG1Ru4XWWZoAbSbA1KgN/FQch0tQZ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oEAKG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FD02CA" w:rsidRDefault="007375A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71.65pt;margin-top:212.25pt;width:310.5pt;height:110.5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">
            <v:textbox style="mso-fit-shape-to-text:t">
              <w:txbxContent>
                <w:p w:rsidR="003E6023" w:rsidRDefault="00E13643" w:rsidP="003E6023">
                  <w:pPr>
                    <w:jc w:val="both"/>
                  </w:pPr>
                  <w:r>
                    <w:t>Mutlaka ultrasantrifüje uygun tüp kullanınız ve numunelerinizi dengeli yerleştirmeden önce hassas terazide tartarak eşit olduklarından emin olunuz.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05pt;margin-top:160.9pt;width:0;height:49.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N+L9o3gAAAAsBAAAPAAAAZHJz&#10;L2Rvd25yZXYueG1sTI9BT8MwDIXvSPyHyEhcEEvbAZpK02lC4jSkisEP8BqTFhqnarKt8Osx4gA3&#10;2+/p+XvVevaDOtIU+8AG8kUGirgNtmdn4PXl8XoFKiZki0NgMvBJEdb1+VmFpQ0nfqbjLjklIRxL&#10;NNClNJZax7Yjj3ERRmLR3sLkMck6OW0nPEm4H3SRZXfaY8/yocORHjpqP3YHb4CukJu8yb7en5o0&#10;Lt2mcdutNubyYt7cg0o0pz8z/OALOtTCtA8HtlENBm5ui1ysBpZFLh3E8XvZy1BkK9B1pf93qL8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Tfi/aN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94.15pt;margin-top:130.85pt;width:264pt;height:110.5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">
            <v:textbox style="mso-fit-shape-to-text:t">
              <w:txbxContent>
                <w:p w:rsidR="00B2716B" w:rsidRDefault="00E13643" w:rsidP="00B2716B">
                  <w:pPr>
                    <w:jc w:val="both"/>
                  </w:pPr>
                  <w:r>
                    <w:t xml:space="preserve">Başlatmak için önce ENTER sonra START tuşuna basınız.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6.8pt;margin-top:79.6pt;width:0;height:49.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2V9P94AAAALAQAADwAAAGRycy9k&#10;b3ducmV2LnhtbEyPwU7DMAyG70i8Q2QkLoil6+g0StNpQuI0pGqDB/Aa0xYap2qyrfD0GHGAo/1/&#10;+v25WE+uVycaQ+fZwHyWgCKuve24MfD68nS7AhUissXeMxn4pADr8vKiwNz6M+/otI+NkhIOORpo&#10;YxxyrUPdksMw8wOxZG9+dBhlHBttRzxLuet1miRL7bBjudDiQI8t1R/7ozNAN8jVvEq+3p+rOCya&#10;TdVst9qY66tp8wAq0hT/YPjRF3Uoxengj2yD6g3cZYuloBJk9ykoIX43BwNptkpBl4X+/0P5DQ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9lfT/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51.4pt;margin-top:20.25pt;width:349.5pt;height:110.55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">
            <v:textbox style="mso-fit-shape-to-text:t">
              <w:txbxContent>
                <w:p w:rsidR="00536129" w:rsidRDefault="00E13643" w:rsidP="00536129">
                  <w:pPr>
                    <w:jc w:val="both"/>
                  </w:pPr>
                  <w:r>
                    <w:t>ROTOR</w:t>
                  </w:r>
                  <w:r w:rsidR="005D1C86">
                    <w:t xml:space="preserve"> panelinden rotor tipini seçiniz. SPEED butonundan RPM/RCF değerini giriniz. TIME butonundan süreyi girip, TEMP butonundan sıcaklığı ayarlayınız. Seçimlerinizi kaydetmek için ENTER tuşuna basınız. </w:t>
                  </w:r>
                </w:p>
              </w:txbxContent>
            </v:textbox>
          </v:shape>
        </w:pict>
      </w:r>
    </w:p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/>
    <w:p w:rsidR="00FD02CA" w:rsidRPr="00FD02CA" w:rsidRDefault="00FD02CA" w:rsidP="00FD02CA">
      <w:pPr>
        <w:tabs>
          <w:tab w:val="left" w:pos="3420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FD02CA" w:rsidTr="008A1484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CA" w:rsidRDefault="00FD02C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CA" w:rsidRDefault="00FD02C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CA" w:rsidRDefault="00FD02C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</w:tr>
      <w:tr w:rsidR="00FD02CA" w:rsidTr="008A1484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Pr="00BB4BF1" w:rsidRDefault="00BB4BF1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           </w:t>
            </w:r>
            <w:r w:rsidRPr="00BB4BF1">
              <w:rPr>
                <w:rFonts w:ascii="Times New Roman" w:hAnsi="Times New Roman" w:cs="Times New Roman"/>
                <w:szCs w:val="20"/>
                <w:lang w:eastAsia="tr-TR"/>
              </w:rPr>
              <w:t>Araş. Gör. Türkan ÇAKAR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</w:tr>
      <w:tr w:rsidR="00FD02CA" w:rsidTr="008A1484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CA" w:rsidRDefault="00FD02CA">
            <w:pPr>
              <w:rPr>
                <w:sz w:val="20"/>
                <w:szCs w:val="20"/>
                <w:lang w:eastAsia="tr-TR"/>
              </w:rPr>
            </w:pPr>
          </w:p>
        </w:tc>
      </w:tr>
      <w:tr w:rsidR="00FD02CA" w:rsidTr="008A1484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CA" w:rsidRDefault="00FD0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CA" w:rsidRDefault="00FD02CA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8A1484" w:rsidRPr="005543A2" w:rsidRDefault="008A1484" w:rsidP="008A148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FD02CA" w:rsidRDefault="00536129" w:rsidP="00FD02CA">
      <w:pPr>
        <w:tabs>
          <w:tab w:val="left" w:pos="3420"/>
        </w:tabs>
      </w:pPr>
    </w:p>
    <w:sectPr w:rsidR="00536129" w:rsidRPr="00FD02CA" w:rsidSect="008A1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A2" w:rsidRDefault="007375A2" w:rsidP="001705DD">
      <w:pPr>
        <w:spacing w:after="0" w:line="240" w:lineRule="auto"/>
      </w:pPr>
      <w:r>
        <w:separator/>
      </w:r>
    </w:p>
  </w:endnote>
  <w:endnote w:type="continuationSeparator" w:id="0">
    <w:p w:rsidR="007375A2" w:rsidRDefault="007375A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1" w:rsidRDefault="00BB4B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1" w:rsidRDefault="00BB4B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1" w:rsidRDefault="00BB4B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A2" w:rsidRDefault="007375A2" w:rsidP="001705DD">
      <w:pPr>
        <w:spacing w:after="0" w:line="240" w:lineRule="auto"/>
      </w:pPr>
      <w:r>
        <w:separator/>
      </w:r>
    </w:p>
  </w:footnote>
  <w:footnote w:type="continuationSeparator" w:id="0">
    <w:p w:rsidR="007375A2" w:rsidRDefault="007375A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1" w:rsidRDefault="00BB4B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579" w:type="dxa"/>
      <w:tblInd w:w="-572" w:type="dxa"/>
      <w:tblLook w:val="04A0" w:firstRow="1" w:lastRow="0" w:firstColumn="1" w:lastColumn="0" w:noHBand="0" w:noVBand="1"/>
    </w:tblPr>
    <w:tblGrid>
      <w:gridCol w:w="2308"/>
      <w:gridCol w:w="5056"/>
      <w:gridCol w:w="1882"/>
      <w:gridCol w:w="1333"/>
    </w:tblGrid>
    <w:tr w:rsidR="008A1484" w:rsidTr="008A1484">
      <w:trPr>
        <w:trHeight w:val="191"/>
      </w:trPr>
      <w:tc>
        <w:tcPr>
          <w:tcW w:w="2308" w:type="dxa"/>
          <w:vMerge w:val="restart"/>
        </w:tcPr>
        <w:p w:rsidR="008A1484" w:rsidRDefault="008A1484" w:rsidP="008A1484">
          <w:r>
            <w:rPr>
              <w:noProof/>
              <w:lang w:eastAsia="tr-TR"/>
            </w:rPr>
            <w:drawing>
              <wp:inline distT="0" distB="0" distL="0" distR="0" wp14:anchorId="512289AC" wp14:editId="3508603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vMerge w:val="restart"/>
        </w:tcPr>
        <w:p w:rsidR="008A1484" w:rsidRDefault="008A1484" w:rsidP="008A14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A1484" w:rsidRDefault="008A1484" w:rsidP="008A14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ULTRASANTRİFÜJ </w:t>
          </w:r>
        </w:p>
        <w:p w:rsidR="008A1484" w:rsidRDefault="008A1484" w:rsidP="008A14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(BECKMANCOULTER AVANTI J30I)</w:t>
          </w:r>
        </w:p>
        <w:p w:rsidR="008A1484" w:rsidRPr="00533D62" w:rsidRDefault="008A1484" w:rsidP="008A1484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82" w:type="dxa"/>
        </w:tcPr>
        <w:p w:rsidR="008A1484" w:rsidRDefault="008A1484" w:rsidP="008A1484">
          <w:r>
            <w:t>Dok. No</w:t>
          </w:r>
        </w:p>
      </w:tc>
      <w:tc>
        <w:tcPr>
          <w:tcW w:w="1333" w:type="dxa"/>
        </w:tcPr>
        <w:p w:rsidR="008A1484" w:rsidRDefault="008A1484" w:rsidP="008A1484">
          <w:r>
            <w:t>CH-TL-0264</w:t>
          </w:r>
          <w:bookmarkStart w:id="0" w:name="_GoBack"/>
          <w:bookmarkEnd w:id="0"/>
        </w:p>
      </w:tc>
    </w:tr>
    <w:tr w:rsidR="008A1484" w:rsidTr="008A1484">
      <w:trPr>
        <w:trHeight w:val="191"/>
      </w:trPr>
      <w:tc>
        <w:tcPr>
          <w:tcW w:w="2308" w:type="dxa"/>
          <w:vMerge/>
        </w:tcPr>
        <w:p w:rsidR="008A1484" w:rsidRDefault="008A1484" w:rsidP="008A1484"/>
      </w:tc>
      <w:tc>
        <w:tcPr>
          <w:tcW w:w="5056" w:type="dxa"/>
          <w:vMerge/>
        </w:tcPr>
        <w:p w:rsidR="008A1484" w:rsidRDefault="008A1484" w:rsidP="008A1484"/>
      </w:tc>
      <w:tc>
        <w:tcPr>
          <w:tcW w:w="1882" w:type="dxa"/>
        </w:tcPr>
        <w:p w:rsidR="008A1484" w:rsidRDefault="008A1484" w:rsidP="008A1484">
          <w:r>
            <w:t>İlk Yayın Tarihi</w:t>
          </w:r>
        </w:p>
      </w:tc>
      <w:tc>
        <w:tcPr>
          <w:tcW w:w="1333" w:type="dxa"/>
        </w:tcPr>
        <w:p w:rsidR="008A1484" w:rsidRDefault="008A1484" w:rsidP="008A1484">
          <w:r>
            <w:t>10.07.2018</w:t>
          </w:r>
        </w:p>
      </w:tc>
    </w:tr>
    <w:tr w:rsidR="008A1484" w:rsidTr="008A1484">
      <w:trPr>
        <w:trHeight w:val="201"/>
      </w:trPr>
      <w:tc>
        <w:tcPr>
          <w:tcW w:w="2308" w:type="dxa"/>
          <w:vMerge/>
        </w:tcPr>
        <w:p w:rsidR="008A1484" w:rsidRDefault="008A1484" w:rsidP="008A1484"/>
      </w:tc>
      <w:tc>
        <w:tcPr>
          <w:tcW w:w="5056" w:type="dxa"/>
          <w:vMerge/>
        </w:tcPr>
        <w:p w:rsidR="008A1484" w:rsidRDefault="008A1484" w:rsidP="008A1484"/>
      </w:tc>
      <w:tc>
        <w:tcPr>
          <w:tcW w:w="1882" w:type="dxa"/>
        </w:tcPr>
        <w:p w:rsidR="008A1484" w:rsidRDefault="008A1484" w:rsidP="008A1484">
          <w:r>
            <w:t>Revizyon Tarihi</w:t>
          </w:r>
        </w:p>
      </w:tc>
      <w:tc>
        <w:tcPr>
          <w:tcW w:w="1333" w:type="dxa"/>
        </w:tcPr>
        <w:p w:rsidR="008A1484" w:rsidRDefault="008A1484" w:rsidP="008A1484">
          <w:r>
            <w:t>-</w:t>
          </w:r>
        </w:p>
      </w:tc>
    </w:tr>
    <w:tr w:rsidR="008A1484" w:rsidTr="008A1484">
      <w:trPr>
        <w:trHeight w:val="191"/>
      </w:trPr>
      <w:tc>
        <w:tcPr>
          <w:tcW w:w="2308" w:type="dxa"/>
          <w:vMerge/>
        </w:tcPr>
        <w:p w:rsidR="008A1484" w:rsidRDefault="008A1484" w:rsidP="008A1484"/>
      </w:tc>
      <w:tc>
        <w:tcPr>
          <w:tcW w:w="5056" w:type="dxa"/>
          <w:vMerge/>
        </w:tcPr>
        <w:p w:rsidR="008A1484" w:rsidRDefault="008A1484" w:rsidP="008A1484"/>
      </w:tc>
      <w:tc>
        <w:tcPr>
          <w:tcW w:w="1882" w:type="dxa"/>
        </w:tcPr>
        <w:p w:rsidR="008A1484" w:rsidRDefault="008A1484" w:rsidP="008A1484">
          <w:r>
            <w:t>Revizyon No</w:t>
          </w:r>
        </w:p>
      </w:tc>
      <w:tc>
        <w:tcPr>
          <w:tcW w:w="1333" w:type="dxa"/>
        </w:tcPr>
        <w:p w:rsidR="008A1484" w:rsidRDefault="008A1484" w:rsidP="008A1484">
          <w:r>
            <w:t>0</w:t>
          </w:r>
        </w:p>
      </w:tc>
    </w:tr>
    <w:tr w:rsidR="008A1484" w:rsidTr="008A1484">
      <w:trPr>
        <w:trHeight w:val="394"/>
      </w:trPr>
      <w:tc>
        <w:tcPr>
          <w:tcW w:w="2308" w:type="dxa"/>
          <w:vMerge/>
        </w:tcPr>
        <w:p w:rsidR="008A1484" w:rsidRDefault="008A1484" w:rsidP="008A1484"/>
      </w:tc>
      <w:tc>
        <w:tcPr>
          <w:tcW w:w="5056" w:type="dxa"/>
          <w:vMerge/>
        </w:tcPr>
        <w:p w:rsidR="008A1484" w:rsidRDefault="008A1484" w:rsidP="008A1484"/>
      </w:tc>
      <w:tc>
        <w:tcPr>
          <w:tcW w:w="1882" w:type="dxa"/>
        </w:tcPr>
        <w:p w:rsidR="008A1484" w:rsidRDefault="008A1484" w:rsidP="008A1484">
          <w:r>
            <w:t>Sayfa No</w:t>
          </w:r>
        </w:p>
      </w:tc>
      <w:tc>
        <w:tcPr>
          <w:tcW w:w="1333" w:type="dxa"/>
        </w:tcPr>
        <w:p w:rsidR="008A1484" w:rsidRDefault="008A1484" w:rsidP="008A148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F1" w:rsidRDefault="00BB4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C6CAB"/>
    <w:rsid w:val="001705DD"/>
    <w:rsid w:val="00177ACD"/>
    <w:rsid w:val="00285804"/>
    <w:rsid w:val="003E6023"/>
    <w:rsid w:val="0048691C"/>
    <w:rsid w:val="00533D62"/>
    <w:rsid w:val="00536129"/>
    <w:rsid w:val="005D1C86"/>
    <w:rsid w:val="00651553"/>
    <w:rsid w:val="006E755B"/>
    <w:rsid w:val="007375A2"/>
    <w:rsid w:val="00747030"/>
    <w:rsid w:val="007F1E46"/>
    <w:rsid w:val="008A1484"/>
    <w:rsid w:val="00906CC8"/>
    <w:rsid w:val="00A90780"/>
    <w:rsid w:val="00B2716B"/>
    <w:rsid w:val="00BA0F69"/>
    <w:rsid w:val="00BB4BF1"/>
    <w:rsid w:val="00BC1BE6"/>
    <w:rsid w:val="00D57263"/>
    <w:rsid w:val="00D66DC7"/>
    <w:rsid w:val="00DA444F"/>
    <w:rsid w:val="00E13643"/>
    <w:rsid w:val="00E16BB7"/>
    <w:rsid w:val="00EC389B"/>
    <w:rsid w:val="00FD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1D607B9F"/>
  <w15:docId w15:val="{7E7BF22B-EF06-45D5-A85C-D586752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379C-DD68-46BE-9CCD-E5CE444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2017-11-05T12:47:00Z</dcterms:created>
  <dcterms:modified xsi:type="dcterms:W3CDTF">2018-08-31T12:28:00Z</dcterms:modified>
</cp:coreProperties>
</file>