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4150C" w14:textId="5262F987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1-AMAÇ</w:t>
      </w:r>
    </w:p>
    <w:p w14:paraId="50AE899F" w14:textId="6B2DA511" w:rsidR="00781FCB" w:rsidRDefault="00781FCB" w:rsidP="00781FC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kullanım talimatı</w:t>
      </w:r>
      <w:r w:rsidRPr="00FE6A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E6A79">
        <w:rPr>
          <w:rFonts w:ascii="Times New Roman" w:hAnsi="Times New Roman" w:cs="Times New Roman"/>
          <w:sz w:val="24"/>
          <w:szCs w:val="24"/>
        </w:rPr>
        <w:t>GTÜ Mikro/</w:t>
      </w:r>
      <w:proofErr w:type="spellStart"/>
      <w:r w:rsidRPr="00FE6A79">
        <w:rPr>
          <w:rFonts w:ascii="Times New Roman" w:hAnsi="Times New Roman" w:cs="Times New Roman"/>
          <w:sz w:val="24"/>
          <w:szCs w:val="24"/>
        </w:rPr>
        <w:t>Nan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Aygıt Üretim Laboratuvarı’ndaki </w:t>
      </w:r>
      <w:proofErr w:type="spellStart"/>
      <w:r w:rsidR="000F0D73" w:rsidRPr="000F0D73">
        <w:rPr>
          <w:rFonts w:ascii="Times New Roman" w:hAnsi="Times New Roman" w:cs="Times New Roman"/>
          <w:b/>
          <w:i/>
          <w:sz w:val="24"/>
          <w:szCs w:val="24"/>
        </w:rPr>
        <w:t>Samsung</w:t>
      </w:r>
      <w:proofErr w:type="spellEnd"/>
      <w:r w:rsidR="000F0D73">
        <w:rPr>
          <w:rFonts w:ascii="Times New Roman" w:hAnsi="Times New Roman" w:cs="Times New Roman"/>
          <w:sz w:val="24"/>
          <w:szCs w:val="24"/>
        </w:rPr>
        <w:t xml:space="preserve"> çamaşır makinası ile elbiseleri yıpratmadan, </w:t>
      </w:r>
      <w:r w:rsidR="000F0D73" w:rsidRPr="000F0D73">
        <w:rPr>
          <w:rFonts w:ascii="Times New Roman" w:hAnsi="Times New Roman" w:cs="Times New Roman"/>
          <w:sz w:val="24"/>
          <w:szCs w:val="24"/>
          <w:u w:val="single"/>
        </w:rPr>
        <w:t>temiz oda şartlarında</w:t>
      </w:r>
      <w:r>
        <w:rPr>
          <w:rFonts w:ascii="Times New Roman" w:hAnsi="Times New Roman" w:cs="Times New Roman"/>
          <w:sz w:val="24"/>
          <w:szCs w:val="24"/>
        </w:rPr>
        <w:t xml:space="preserve"> güvenli ve doğru </w:t>
      </w:r>
      <w:r w:rsidR="000F0D73">
        <w:rPr>
          <w:rFonts w:ascii="Times New Roman" w:hAnsi="Times New Roman" w:cs="Times New Roman"/>
          <w:sz w:val="24"/>
          <w:szCs w:val="24"/>
        </w:rPr>
        <w:t xml:space="preserve">bir şekilde yıkanmalarını </w:t>
      </w:r>
      <w:r>
        <w:rPr>
          <w:rFonts w:ascii="Times New Roman" w:hAnsi="Times New Roman" w:cs="Times New Roman"/>
          <w:sz w:val="24"/>
          <w:szCs w:val="24"/>
        </w:rPr>
        <w:t xml:space="preserve">sağlamak amacıyla </w:t>
      </w:r>
      <w:r w:rsidRPr="00FE6A79">
        <w:rPr>
          <w:rFonts w:ascii="Times New Roman" w:hAnsi="Times New Roman" w:cs="Times New Roman"/>
          <w:sz w:val="24"/>
          <w:szCs w:val="24"/>
        </w:rPr>
        <w:t>hazırlanmıştır.</w:t>
      </w:r>
    </w:p>
    <w:p w14:paraId="4C5E0DFB" w14:textId="77777777" w:rsidR="00DE19B1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</w:p>
    <w:p w14:paraId="2D810C4A" w14:textId="7849FBF3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2-KAPSAM</w:t>
      </w:r>
    </w:p>
    <w:p w14:paraId="57B60A62" w14:textId="48074DAF" w:rsidR="006125E7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>Mikro/</w:t>
      </w:r>
      <w:proofErr w:type="spellStart"/>
      <w:r w:rsidRPr="00CF535A">
        <w:rPr>
          <w:rFonts w:ascii="Times New Roman" w:hAnsi="Times New Roman" w:cs="Times New Roman"/>
        </w:rPr>
        <w:t>Nano</w:t>
      </w:r>
      <w:proofErr w:type="spellEnd"/>
      <w:r w:rsidRPr="00CF535A">
        <w:rPr>
          <w:rFonts w:ascii="Times New Roman" w:hAnsi="Times New Roman" w:cs="Times New Roman"/>
        </w:rPr>
        <w:t xml:space="preserve"> Aygıt Üretim Laboratuvarı'nda</w:t>
      </w:r>
      <w:r w:rsidR="004D5C76">
        <w:rPr>
          <w:rFonts w:ascii="Times New Roman" w:hAnsi="Times New Roman" w:cs="Times New Roman"/>
        </w:rPr>
        <w:t>ki</w:t>
      </w:r>
      <w:r w:rsidRPr="00CF535A">
        <w:rPr>
          <w:rFonts w:ascii="Times New Roman" w:hAnsi="Times New Roman" w:cs="Times New Roman"/>
        </w:rPr>
        <w:t xml:space="preserve"> </w:t>
      </w:r>
      <w:proofErr w:type="spellStart"/>
      <w:r w:rsidR="000F0D73">
        <w:rPr>
          <w:rFonts w:ascii="Times New Roman" w:hAnsi="Times New Roman" w:cs="Times New Roman"/>
        </w:rPr>
        <w:t>Samsung</w:t>
      </w:r>
      <w:proofErr w:type="spellEnd"/>
      <w:r w:rsidR="000F0D73">
        <w:rPr>
          <w:rFonts w:ascii="Times New Roman" w:hAnsi="Times New Roman" w:cs="Times New Roman"/>
        </w:rPr>
        <w:t xml:space="preserve"> çamaşır makinası ile temiz oda elbiselerinin yıkanması </w:t>
      </w:r>
      <w:r w:rsidR="00CF535A" w:rsidRPr="00CF535A">
        <w:rPr>
          <w:rFonts w:ascii="Times New Roman" w:hAnsi="Times New Roman" w:cs="Times New Roman"/>
        </w:rPr>
        <w:t>işlem</w:t>
      </w:r>
      <w:r w:rsidR="004D5C76">
        <w:rPr>
          <w:rFonts w:ascii="Times New Roman" w:hAnsi="Times New Roman" w:cs="Times New Roman"/>
        </w:rPr>
        <w:t>le</w:t>
      </w:r>
      <w:r w:rsidR="005A648A">
        <w:rPr>
          <w:rFonts w:ascii="Times New Roman" w:hAnsi="Times New Roman" w:cs="Times New Roman"/>
        </w:rPr>
        <w:t>r</w:t>
      </w:r>
      <w:r w:rsidR="00CF535A" w:rsidRPr="00CF535A">
        <w:rPr>
          <w:rFonts w:ascii="Times New Roman" w:hAnsi="Times New Roman" w:cs="Times New Roman"/>
        </w:rPr>
        <w:t>i</w:t>
      </w:r>
      <w:r w:rsidR="00781FCB">
        <w:rPr>
          <w:rFonts w:ascii="Times New Roman" w:hAnsi="Times New Roman" w:cs="Times New Roman"/>
        </w:rPr>
        <w:t>ni</w:t>
      </w:r>
      <w:r w:rsidR="00CF535A" w:rsidRPr="00CF535A">
        <w:rPr>
          <w:rFonts w:ascii="Times New Roman" w:hAnsi="Times New Roman" w:cs="Times New Roman"/>
        </w:rPr>
        <w:t xml:space="preserve"> </w:t>
      </w:r>
      <w:r w:rsidRPr="00CF535A">
        <w:rPr>
          <w:rFonts w:ascii="Times New Roman" w:hAnsi="Times New Roman" w:cs="Times New Roman"/>
        </w:rPr>
        <w:t>kapsar.</w:t>
      </w:r>
    </w:p>
    <w:p w14:paraId="0C182DF1" w14:textId="16A71DF7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</w:rPr>
      </w:pPr>
    </w:p>
    <w:p w14:paraId="2435550A" w14:textId="4AD3D7F3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3-SORUMLULUKLAR</w:t>
      </w:r>
    </w:p>
    <w:p w14:paraId="3331946E" w14:textId="08CB87EC" w:rsidR="00F44777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>Bu talimatın uygulanmasından, Mikro/</w:t>
      </w:r>
      <w:proofErr w:type="spellStart"/>
      <w:r w:rsidRPr="00CF535A">
        <w:rPr>
          <w:rFonts w:ascii="Times New Roman" w:hAnsi="Times New Roman" w:cs="Times New Roman"/>
        </w:rPr>
        <w:t>Nan</w:t>
      </w:r>
      <w:r w:rsidR="000F0D73">
        <w:rPr>
          <w:rFonts w:ascii="Times New Roman" w:hAnsi="Times New Roman" w:cs="Times New Roman"/>
        </w:rPr>
        <w:t>o</w:t>
      </w:r>
      <w:proofErr w:type="spellEnd"/>
      <w:r w:rsidR="000F0D73">
        <w:rPr>
          <w:rFonts w:ascii="Times New Roman" w:hAnsi="Times New Roman" w:cs="Times New Roman"/>
        </w:rPr>
        <w:t xml:space="preserve"> Aygıt Üretim Laboratuvarı’nın sorumlu ve görevlileri </w:t>
      </w:r>
      <w:r w:rsidRPr="00CF535A">
        <w:rPr>
          <w:rFonts w:ascii="Times New Roman" w:hAnsi="Times New Roman" w:cs="Times New Roman"/>
        </w:rPr>
        <w:t>sorumludur.</w:t>
      </w:r>
    </w:p>
    <w:p w14:paraId="67F41620" w14:textId="77777777" w:rsidR="00DE19B1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</w:p>
    <w:p w14:paraId="0518FC60" w14:textId="7E7BE17E" w:rsidR="00F44777" w:rsidRPr="00CF535A" w:rsidRDefault="00F4477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4-İLGİLİ DOKÜMAN VE KAYITLAR</w:t>
      </w:r>
    </w:p>
    <w:p w14:paraId="512F25F6" w14:textId="77777777" w:rsidR="00DE19B1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</w:p>
    <w:p w14:paraId="596880FE" w14:textId="1979A1EF" w:rsidR="00023CD9" w:rsidRDefault="00023CD9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5-UYGULAMA</w:t>
      </w:r>
    </w:p>
    <w:p w14:paraId="364FD840" w14:textId="3CAB5CE7" w:rsidR="001F174A" w:rsidRPr="001F174A" w:rsidRDefault="001F174A" w:rsidP="00963822">
      <w:pPr>
        <w:ind w:left="360"/>
        <w:jc w:val="both"/>
        <w:rPr>
          <w:rFonts w:ascii="Times New Roman" w:hAnsi="Times New Roman" w:cs="Times New Roman"/>
        </w:rPr>
      </w:pPr>
    </w:p>
    <w:p w14:paraId="1517EED9" w14:textId="73EB7A89" w:rsidR="001F174A" w:rsidRDefault="001F174A" w:rsidP="001F174A">
      <w:pPr>
        <w:ind w:left="36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  <w:lang w:eastAsia="tr-TR"/>
        </w:rPr>
        <w:drawing>
          <wp:inline distT="0" distB="0" distL="0" distR="0" wp14:anchorId="2BC8D374" wp14:editId="4245A368">
            <wp:extent cx="5957875" cy="1800000"/>
            <wp:effectExtent l="0" t="0" r="508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yarl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87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12FB2" w14:textId="77777777" w:rsidR="001F174A" w:rsidRPr="001F174A" w:rsidRDefault="001F174A" w:rsidP="00963822">
      <w:pPr>
        <w:ind w:left="360"/>
        <w:jc w:val="both"/>
        <w:rPr>
          <w:rFonts w:ascii="Times New Roman" w:hAnsi="Times New Roman" w:cs="Times New Roman"/>
        </w:rPr>
      </w:pPr>
    </w:p>
    <w:p w14:paraId="60E70B38" w14:textId="41B5D95E" w:rsidR="00877096" w:rsidRDefault="003E38EE" w:rsidP="003E38EE">
      <w:pPr>
        <w:pStyle w:val="AralkYok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Mikro/</w:t>
      </w:r>
      <w:proofErr w:type="spellStart"/>
      <w:r>
        <w:rPr>
          <w:rFonts w:ascii="Times New Roman" w:hAnsi="Times New Roman" w:cs="Times New Roman"/>
          <w:lang w:val="tr-TR"/>
        </w:rPr>
        <w:t>Nano</w:t>
      </w:r>
      <w:proofErr w:type="spellEnd"/>
      <w:r>
        <w:rPr>
          <w:rFonts w:ascii="Times New Roman" w:hAnsi="Times New Roman" w:cs="Times New Roman"/>
          <w:lang w:val="tr-TR"/>
        </w:rPr>
        <w:t xml:space="preserve"> Aygıt Üretim Laboratuvarı </w:t>
      </w:r>
      <w:r w:rsidR="00877096">
        <w:rPr>
          <w:rFonts w:ascii="Times New Roman" w:hAnsi="Times New Roman" w:cs="Times New Roman"/>
          <w:lang w:val="tr-TR"/>
        </w:rPr>
        <w:t>depo bölümünde kirli tulum ve başlıkları doğrudan, temiz</w:t>
      </w:r>
      <w:r>
        <w:rPr>
          <w:rFonts w:ascii="Times New Roman" w:hAnsi="Times New Roman" w:cs="Times New Roman"/>
          <w:lang w:val="tr-TR"/>
        </w:rPr>
        <w:t xml:space="preserve"> </w:t>
      </w:r>
      <w:r w:rsidR="00877096">
        <w:rPr>
          <w:rFonts w:ascii="Times New Roman" w:hAnsi="Times New Roman" w:cs="Times New Roman"/>
          <w:lang w:val="tr-TR"/>
        </w:rPr>
        <w:t xml:space="preserve">oda ayakkabılarını </w:t>
      </w:r>
      <w:r>
        <w:rPr>
          <w:rFonts w:ascii="Times New Roman" w:hAnsi="Times New Roman" w:cs="Times New Roman"/>
          <w:lang w:val="tr-TR"/>
        </w:rPr>
        <w:t xml:space="preserve">ise </w:t>
      </w:r>
      <w:r w:rsidR="00877096">
        <w:rPr>
          <w:rFonts w:ascii="Times New Roman" w:hAnsi="Times New Roman" w:cs="Times New Roman"/>
          <w:lang w:val="tr-TR"/>
        </w:rPr>
        <w:t xml:space="preserve">file içinde </w:t>
      </w:r>
      <w:r>
        <w:rPr>
          <w:rFonts w:ascii="Times New Roman" w:hAnsi="Times New Roman" w:cs="Times New Roman"/>
          <w:lang w:val="tr-TR"/>
        </w:rPr>
        <w:t xml:space="preserve">çamaşır makinasına yerleştiriniz. </w:t>
      </w:r>
      <w:r w:rsidR="00877096">
        <w:rPr>
          <w:rFonts w:ascii="Times New Roman" w:hAnsi="Times New Roman" w:cs="Times New Roman"/>
          <w:lang w:val="tr-TR"/>
        </w:rPr>
        <w:t>Bu işlemler sırasında eldiven kullanınız.</w:t>
      </w:r>
    </w:p>
    <w:p w14:paraId="3904B7F6" w14:textId="77777777" w:rsidR="003E38EE" w:rsidRDefault="003E38EE" w:rsidP="003E38EE">
      <w:pPr>
        <w:pStyle w:val="AralkYok"/>
        <w:ind w:left="284"/>
        <w:jc w:val="both"/>
        <w:rPr>
          <w:rFonts w:ascii="Times New Roman" w:hAnsi="Times New Roman" w:cs="Times New Roman"/>
          <w:lang w:val="tr-TR"/>
        </w:rPr>
      </w:pPr>
    </w:p>
    <w:p w14:paraId="1AA656D0" w14:textId="79F7F556" w:rsidR="00877096" w:rsidRDefault="003E38EE" w:rsidP="003E38EE">
      <w:pPr>
        <w:pStyle w:val="AralkYok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Çama</w:t>
      </w:r>
      <w:r w:rsidR="00877096">
        <w:rPr>
          <w:rFonts w:ascii="Times New Roman" w:hAnsi="Times New Roman" w:cs="Times New Roman"/>
          <w:lang w:val="tr-TR"/>
        </w:rPr>
        <w:t>şır makinasının kapağını mümkün olduğunca en kısa sürede kapatınız.</w:t>
      </w:r>
    </w:p>
    <w:p w14:paraId="33F0ADF7" w14:textId="77777777" w:rsidR="003E38EE" w:rsidRDefault="003E38EE" w:rsidP="003E38EE">
      <w:pPr>
        <w:pStyle w:val="ListeParagraf"/>
        <w:rPr>
          <w:rFonts w:ascii="Times New Roman" w:hAnsi="Times New Roman" w:cs="Times New Roman"/>
        </w:rPr>
      </w:pPr>
    </w:p>
    <w:p w14:paraId="7A5D3084" w14:textId="074B654E" w:rsidR="00877096" w:rsidRDefault="00877096" w:rsidP="003E38EE">
      <w:pPr>
        <w:pStyle w:val="AralkYok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lastRenderedPageBreak/>
        <w:t>Bu işlemler sırasında çamaşırların yerlere düşmemesine ve kirli yüzeylere değmemesine dikkat ediniz.</w:t>
      </w:r>
    </w:p>
    <w:p w14:paraId="7FD886F3" w14:textId="77777777" w:rsidR="003E38EE" w:rsidRDefault="003E38EE" w:rsidP="003E38EE">
      <w:pPr>
        <w:pStyle w:val="ListeParagraf"/>
        <w:rPr>
          <w:rFonts w:ascii="Times New Roman" w:hAnsi="Times New Roman" w:cs="Times New Roman"/>
        </w:rPr>
      </w:pPr>
    </w:p>
    <w:p w14:paraId="641B38AE" w14:textId="401C067E" w:rsidR="00877096" w:rsidRDefault="00877096" w:rsidP="003E38EE">
      <w:pPr>
        <w:pStyle w:val="AralkYok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Özel deterjandan</w:t>
      </w:r>
      <w:r w:rsidR="00996D18">
        <w:rPr>
          <w:rFonts w:ascii="Times New Roman" w:hAnsi="Times New Roman" w:cs="Times New Roman"/>
          <w:lang w:val="tr-TR"/>
        </w:rPr>
        <w:t xml:space="preserve"> (</w:t>
      </w:r>
      <w:proofErr w:type="spellStart"/>
      <w:r w:rsidR="00996D18">
        <w:rPr>
          <w:rFonts w:ascii="Times New Roman" w:hAnsi="Times New Roman" w:cs="Times New Roman"/>
          <w:lang w:val="tr-TR"/>
        </w:rPr>
        <w:t>Purlovan</w:t>
      </w:r>
      <w:proofErr w:type="spellEnd"/>
      <w:r w:rsidR="00996D18">
        <w:rPr>
          <w:rFonts w:ascii="Times New Roman" w:hAnsi="Times New Roman" w:cs="Times New Roman"/>
          <w:lang w:val="tr-TR"/>
        </w:rPr>
        <w:t>)</w:t>
      </w:r>
      <w:r>
        <w:rPr>
          <w:rFonts w:ascii="Times New Roman" w:hAnsi="Times New Roman" w:cs="Times New Roman"/>
          <w:lang w:val="tr-TR"/>
        </w:rPr>
        <w:t xml:space="preserve"> I </w:t>
      </w:r>
      <w:proofErr w:type="spellStart"/>
      <w:r>
        <w:rPr>
          <w:rFonts w:ascii="Times New Roman" w:hAnsi="Times New Roman" w:cs="Times New Roman"/>
          <w:lang w:val="tr-TR"/>
        </w:rPr>
        <w:t>nolu</w:t>
      </w:r>
      <w:proofErr w:type="spellEnd"/>
      <w:r>
        <w:rPr>
          <w:rFonts w:ascii="Times New Roman" w:hAnsi="Times New Roman" w:cs="Times New Roman"/>
          <w:lang w:val="tr-TR"/>
        </w:rPr>
        <w:t xml:space="preserve"> deterjan bölmesine 5 g, II </w:t>
      </w:r>
      <w:proofErr w:type="spellStart"/>
      <w:r>
        <w:rPr>
          <w:rFonts w:ascii="Times New Roman" w:hAnsi="Times New Roman" w:cs="Times New Roman"/>
          <w:lang w:val="tr-TR"/>
        </w:rPr>
        <w:t>nolu</w:t>
      </w:r>
      <w:proofErr w:type="spellEnd"/>
      <w:r>
        <w:rPr>
          <w:rFonts w:ascii="Times New Roman" w:hAnsi="Times New Roman" w:cs="Times New Roman"/>
          <w:lang w:val="tr-TR"/>
        </w:rPr>
        <w:t xml:space="preserve"> deterjan bölmesine 10 g deterjan koyunuz, deterjan çekmecesini kapatınız. Bu işlem sırasında eldiven kullanınız, deterjanın cildinize temas etmemesine ve özellikle </w:t>
      </w:r>
      <w:r w:rsidRPr="003E38EE">
        <w:rPr>
          <w:rFonts w:ascii="Times New Roman" w:hAnsi="Times New Roman" w:cs="Times New Roman"/>
          <w:b/>
          <w:u w:val="single"/>
          <w:lang w:val="tr-TR"/>
        </w:rPr>
        <w:t>gözün</w:t>
      </w:r>
      <w:r w:rsidR="003E38EE" w:rsidRPr="003E38EE">
        <w:rPr>
          <w:rFonts w:ascii="Times New Roman" w:hAnsi="Times New Roman" w:cs="Times New Roman"/>
          <w:b/>
          <w:u w:val="single"/>
          <w:lang w:val="tr-TR"/>
        </w:rPr>
        <w:t>üz</w:t>
      </w:r>
      <w:r w:rsidRPr="003E38EE">
        <w:rPr>
          <w:rFonts w:ascii="Times New Roman" w:hAnsi="Times New Roman" w:cs="Times New Roman"/>
          <w:b/>
          <w:u w:val="single"/>
          <w:lang w:val="tr-TR"/>
        </w:rPr>
        <w:t>e sıçramamasına dikkat</w:t>
      </w:r>
      <w:r>
        <w:rPr>
          <w:rFonts w:ascii="Times New Roman" w:hAnsi="Times New Roman" w:cs="Times New Roman"/>
          <w:lang w:val="tr-TR"/>
        </w:rPr>
        <w:t xml:space="preserve"> ediniz. Böyle bir şey olursa deterjan sıçrayan bölgenizi BOL SUYLA yıkayınız.</w:t>
      </w:r>
    </w:p>
    <w:p w14:paraId="39E7D934" w14:textId="77777777" w:rsidR="003E38EE" w:rsidRDefault="003E38EE" w:rsidP="003E38EE">
      <w:pPr>
        <w:pStyle w:val="ListeParagraf"/>
        <w:rPr>
          <w:rFonts w:ascii="Times New Roman" w:hAnsi="Times New Roman" w:cs="Times New Roman"/>
        </w:rPr>
      </w:pPr>
    </w:p>
    <w:p w14:paraId="035A4774" w14:textId="192C472D" w:rsidR="00877096" w:rsidRDefault="00877096" w:rsidP="003E38EE">
      <w:pPr>
        <w:pStyle w:val="AralkYok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Duvardaki su giriş hattının vanasının açık olmasına dikkat ediniz</w:t>
      </w:r>
      <w:r w:rsidR="00562BBF">
        <w:rPr>
          <w:rFonts w:ascii="Times New Roman" w:hAnsi="Times New Roman" w:cs="Times New Roman"/>
          <w:lang w:val="tr-TR"/>
        </w:rPr>
        <w:t>.</w:t>
      </w:r>
    </w:p>
    <w:p w14:paraId="3E0766DD" w14:textId="77777777" w:rsidR="003E38EE" w:rsidRDefault="003E38EE" w:rsidP="003E38EE">
      <w:pPr>
        <w:pStyle w:val="ListeParagraf"/>
        <w:rPr>
          <w:rFonts w:ascii="Times New Roman" w:hAnsi="Times New Roman" w:cs="Times New Roman"/>
        </w:rPr>
      </w:pPr>
    </w:p>
    <w:p w14:paraId="3973D142" w14:textId="2373757A" w:rsidR="00877096" w:rsidRDefault="00877096" w:rsidP="003E38EE">
      <w:pPr>
        <w:pStyle w:val="AralkYok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Makinayı açma/kapama düğmesinden açınız. Yıkama için “</w:t>
      </w:r>
      <w:r w:rsidRPr="003E38EE">
        <w:rPr>
          <w:rFonts w:ascii="Times New Roman" w:hAnsi="Times New Roman" w:cs="Times New Roman"/>
          <w:b/>
          <w:i/>
          <w:lang w:val="tr-TR"/>
        </w:rPr>
        <w:t>SÜPER HIZLI YIKAMA</w:t>
      </w:r>
      <w:r>
        <w:rPr>
          <w:rFonts w:ascii="Times New Roman" w:hAnsi="Times New Roman" w:cs="Times New Roman"/>
          <w:lang w:val="tr-TR"/>
        </w:rPr>
        <w:t>” programını seçiniz (yıkama süresi 1 h). Başlat düğmesiyle yıkamayı başlatınız.</w:t>
      </w:r>
    </w:p>
    <w:p w14:paraId="0B3D3BB7" w14:textId="77777777" w:rsidR="003E38EE" w:rsidRDefault="003E38EE" w:rsidP="003E38EE">
      <w:pPr>
        <w:pStyle w:val="ListeParagraf"/>
        <w:rPr>
          <w:rFonts w:ascii="Times New Roman" w:hAnsi="Times New Roman" w:cs="Times New Roman"/>
        </w:rPr>
      </w:pPr>
    </w:p>
    <w:p w14:paraId="2B2F9995" w14:textId="13701241" w:rsidR="00877096" w:rsidRDefault="00562BBF" w:rsidP="003E38EE">
      <w:pPr>
        <w:pStyle w:val="AralkYok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Makinada kurutma işlemi </w:t>
      </w:r>
      <w:r w:rsidRPr="00562BBF">
        <w:rPr>
          <w:rFonts w:ascii="Times New Roman" w:hAnsi="Times New Roman" w:cs="Times New Roman"/>
          <w:b/>
          <w:u w:val="single"/>
          <w:lang w:val="tr-TR"/>
        </w:rPr>
        <w:t>yapmayınız</w:t>
      </w:r>
      <w:r>
        <w:rPr>
          <w:rFonts w:ascii="Times New Roman" w:hAnsi="Times New Roman" w:cs="Times New Roman"/>
          <w:lang w:val="tr-TR"/>
        </w:rPr>
        <w:t>. Temiz oda elbiseleri yıpranacaktır.</w:t>
      </w:r>
    </w:p>
    <w:p w14:paraId="2D083A92" w14:textId="77777777" w:rsidR="003E38EE" w:rsidRDefault="003E38EE" w:rsidP="003E38EE">
      <w:pPr>
        <w:pStyle w:val="ListeParagraf"/>
        <w:rPr>
          <w:rFonts w:ascii="Times New Roman" w:hAnsi="Times New Roman" w:cs="Times New Roman"/>
        </w:rPr>
      </w:pPr>
      <w:bookmarkStart w:id="0" w:name="_GoBack"/>
      <w:bookmarkEnd w:id="0"/>
    </w:p>
    <w:p w14:paraId="7E01A390" w14:textId="2274F7BD" w:rsidR="003E38EE" w:rsidRDefault="00877096" w:rsidP="00562BBF">
      <w:pPr>
        <w:pStyle w:val="AralkYok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Kurutma işlemi bittikten sonra, temiz oda elbiseler</w:t>
      </w:r>
      <w:r w:rsidR="003E38EE">
        <w:rPr>
          <w:rFonts w:ascii="Times New Roman" w:hAnsi="Times New Roman" w:cs="Times New Roman"/>
          <w:lang w:val="tr-TR"/>
        </w:rPr>
        <w:t xml:space="preserve">ini çamaşır makinasından alarak </w:t>
      </w:r>
      <w:r w:rsidR="00562BBF">
        <w:rPr>
          <w:rFonts w:ascii="Times New Roman" w:hAnsi="Times New Roman" w:cs="Times New Roman"/>
          <w:lang w:val="tr-TR"/>
        </w:rPr>
        <w:t>depo bölümündeki askılara asarak kurumaya bırakınız</w:t>
      </w:r>
      <w:r>
        <w:rPr>
          <w:rFonts w:ascii="Times New Roman" w:hAnsi="Times New Roman" w:cs="Times New Roman"/>
          <w:lang w:val="tr-TR"/>
        </w:rPr>
        <w:t>.</w:t>
      </w:r>
    </w:p>
    <w:p w14:paraId="43CE6DB4" w14:textId="77777777" w:rsidR="00562BBF" w:rsidRDefault="00562BBF" w:rsidP="00562BBF">
      <w:pPr>
        <w:pStyle w:val="ListeParagraf"/>
        <w:rPr>
          <w:rFonts w:ascii="Times New Roman" w:hAnsi="Times New Roman" w:cs="Times New Roman"/>
        </w:rPr>
      </w:pPr>
    </w:p>
    <w:p w14:paraId="76175B74" w14:textId="17254FB9" w:rsidR="00877096" w:rsidRPr="003E38EE" w:rsidRDefault="00562BBF" w:rsidP="003E38EE">
      <w:pPr>
        <w:pStyle w:val="AralkYok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Temiz oda elbiseleri kuruduktan sonra, k</w:t>
      </w:r>
      <w:r w:rsidR="00685F95">
        <w:rPr>
          <w:rFonts w:ascii="Times New Roman" w:hAnsi="Times New Roman" w:cs="Times New Roman"/>
          <w:lang w:val="tr-TR"/>
        </w:rPr>
        <w:t xml:space="preserve">atlanmış başlıkları en üstteki raflara yerleştiriniz. Katlanmış tulumları orta raflara yerleştiriniz. Katlanmış ayaklıkları en alttaki raflara yerleştiriniz. Bu işlemleri yaparken temiz oda elbiselerini </w:t>
      </w:r>
      <w:r w:rsidR="00877096" w:rsidRPr="003E38EE">
        <w:rPr>
          <w:rFonts w:ascii="Times New Roman" w:hAnsi="Times New Roman" w:cs="Times New Roman"/>
          <w:lang w:val="tr-TR"/>
        </w:rPr>
        <w:t xml:space="preserve">beden numaralarına göre </w:t>
      </w:r>
      <w:r w:rsidR="00685F95">
        <w:rPr>
          <w:rFonts w:ascii="Times New Roman" w:hAnsi="Times New Roman" w:cs="Times New Roman"/>
          <w:lang w:val="tr-TR"/>
        </w:rPr>
        <w:t xml:space="preserve">ayrı ayrı </w:t>
      </w:r>
      <w:r w:rsidR="00877096" w:rsidRPr="003E38EE">
        <w:rPr>
          <w:rFonts w:ascii="Times New Roman" w:hAnsi="Times New Roman" w:cs="Times New Roman"/>
          <w:lang w:val="tr-TR"/>
        </w:rPr>
        <w:t xml:space="preserve">dolaplara </w:t>
      </w:r>
      <w:r w:rsidR="00685F95">
        <w:rPr>
          <w:rFonts w:ascii="Times New Roman" w:hAnsi="Times New Roman" w:cs="Times New Roman"/>
          <w:lang w:val="tr-TR"/>
        </w:rPr>
        <w:t>yerleştiriniz.</w:t>
      </w:r>
    </w:p>
    <w:p w14:paraId="53D2D9F4" w14:textId="77777777" w:rsidR="00877096" w:rsidRPr="00CF535A" w:rsidRDefault="00877096" w:rsidP="008402BA">
      <w:pPr>
        <w:ind w:left="426"/>
        <w:rPr>
          <w:rFonts w:ascii="Times New Roman" w:hAnsi="Times New Roman" w:cs="Times New Roman"/>
        </w:rPr>
      </w:pPr>
    </w:p>
    <w:p w14:paraId="726355EB" w14:textId="0C078220" w:rsidR="00023CD9" w:rsidRPr="00CF535A" w:rsidRDefault="00023CD9" w:rsidP="00023CD9">
      <w:pPr>
        <w:ind w:left="426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6-KAYITLAMA VE ARŞİVLEME</w:t>
      </w:r>
    </w:p>
    <w:p w14:paraId="50E2B830" w14:textId="3F95E534" w:rsidR="00DB41E1" w:rsidRPr="00023CD9" w:rsidRDefault="00023CD9" w:rsidP="008402BA">
      <w:pPr>
        <w:ind w:left="426"/>
        <w:rPr>
          <w:rFonts w:ascii="Times New Roman" w:hAnsi="Times New Roman" w:cs="Times New Roman"/>
          <w:sz w:val="24"/>
          <w:szCs w:val="24"/>
        </w:rPr>
      </w:pPr>
      <w:r w:rsidRPr="00CF535A">
        <w:rPr>
          <w:rFonts w:ascii="Times New Roman" w:hAnsi="Times New Roman" w:cs="Times New Roman"/>
        </w:rPr>
        <w:t xml:space="preserve">Bu talimat ve ilgili form/dokümanlar </w:t>
      </w:r>
      <w:r w:rsidR="00A60C70">
        <w:rPr>
          <w:rFonts w:ascii="Times New Roman" w:hAnsi="Times New Roman" w:cs="Times New Roman"/>
        </w:rPr>
        <w:t xml:space="preserve">laboratuvar defterine kayıt edilir ve laboratuvarda </w:t>
      </w:r>
      <w:r w:rsidRPr="00CF535A">
        <w:rPr>
          <w:rFonts w:ascii="Times New Roman" w:hAnsi="Times New Roman" w:cs="Times New Roman"/>
        </w:rPr>
        <w:t>arşi</w:t>
      </w:r>
      <w:r w:rsidRPr="00023CD9">
        <w:rPr>
          <w:rFonts w:ascii="Times New Roman" w:hAnsi="Times New Roman" w:cs="Times New Roman"/>
          <w:sz w:val="24"/>
          <w:szCs w:val="24"/>
        </w:rPr>
        <w:t>vlenir.</w:t>
      </w:r>
    </w:p>
    <w:sectPr w:rsidR="00DB41E1" w:rsidRPr="00023CD9" w:rsidSect="00D21E44">
      <w:headerReference w:type="default" r:id="rId8"/>
      <w:footerReference w:type="default" r:id="rId9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21927" w14:textId="77777777" w:rsidR="00A84077" w:rsidRDefault="00A84077" w:rsidP="00715328">
      <w:pPr>
        <w:spacing w:after="0" w:line="240" w:lineRule="auto"/>
      </w:pPr>
      <w:r>
        <w:separator/>
      </w:r>
    </w:p>
  </w:endnote>
  <w:endnote w:type="continuationSeparator" w:id="0">
    <w:p w14:paraId="112A1025" w14:textId="77777777" w:rsidR="00A84077" w:rsidRDefault="00A84077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B79E2" w14:textId="306E9992"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14:paraId="0323BA69" w14:textId="77777777" w:rsidTr="00F116A3">
      <w:trPr>
        <w:jc w:val="center"/>
      </w:trPr>
      <w:tc>
        <w:tcPr>
          <w:tcW w:w="1555" w:type="dxa"/>
        </w:tcPr>
        <w:p w14:paraId="4F6FB09D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14:paraId="0AD744E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14:paraId="7F7A87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14:paraId="1AB63E3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14:paraId="5C7EAF9B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2044BE" w14:paraId="1B705F2B" w14:textId="77777777" w:rsidTr="00F116A3">
      <w:trPr>
        <w:trHeight w:val="255"/>
        <w:jc w:val="center"/>
      </w:trPr>
      <w:tc>
        <w:tcPr>
          <w:tcW w:w="1555" w:type="dxa"/>
        </w:tcPr>
        <w:p w14:paraId="0CB2ED3E" w14:textId="73B4829F" w:rsidR="002044BE" w:rsidRPr="00DB41E1" w:rsidRDefault="00764EA9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23.05.2018</w:t>
          </w:r>
        </w:p>
      </w:tc>
      <w:tc>
        <w:tcPr>
          <w:tcW w:w="1275" w:type="dxa"/>
        </w:tcPr>
        <w:p w14:paraId="4744259D" w14:textId="5B80D300" w:rsidR="002044BE" w:rsidRPr="00DB41E1" w:rsidRDefault="00764EA9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14:paraId="1C63CA73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Dr. Şafak GÖK</w:t>
          </w:r>
        </w:p>
      </w:tc>
      <w:tc>
        <w:tcPr>
          <w:tcW w:w="2438" w:type="dxa"/>
          <w:vMerge w:val="restart"/>
          <w:vAlign w:val="center"/>
        </w:tcPr>
        <w:p w14:paraId="3B5A60D7" w14:textId="11A8D83B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Prof. Dr. </w:t>
          </w:r>
          <w:r w:rsidR="00764EA9">
            <w:rPr>
              <w:rFonts w:ascii="Times New Roman" w:hAnsi="Times New Roman" w:cs="Times New Roman"/>
              <w:b/>
            </w:rPr>
            <w:t>Numan</w:t>
          </w:r>
          <w:r>
            <w:rPr>
              <w:rFonts w:ascii="Times New Roman" w:hAnsi="Times New Roman" w:cs="Times New Roman"/>
              <w:b/>
            </w:rPr>
            <w:t xml:space="preserve"> A</w:t>
          </w:r>
          <w:r w:rsidR="00764EA9">
            <w:rPr>
              <w:rFonts w:ascii="Times New Roman" w:hAnsi="Times New Roman" w:cs="Times New Roman"/>
              <w:b/>
            </w:rPr>
            <w:t>KDOĞ</w:t>
          </w:r>
          <w:r>
            <w:rPr>
              <w:rFonts w:ascii="Times New Roman" w:hAnsi="Times New Roman" w:cs="Times New Roman"/>
              <w:b/>
            </w:rPr>
            <w:t>AN</w:t>
          </w:r>
        </w:p>
      </w:tc>
      <w:tc>
        <w:tcPr>
          <w:tcW w:w="2438" w:type="dxa"/>
          <w:vMerge w:val="restart"/>
          <w:vAlign w:val="center"/>
        </w:tcPr>
        <w:p w14:paraId="1541E163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Muhammed Hasan ASLAN</w:t>
          </w:r>
        </w:p>
      </w:tc>
    </w:tr>
    <w:tr w:rsidR="002044BE" w14:paraId="607A6C40" w14:textId="77777777" w:rsidTr="00F116A3">
      <w:trPr>
        <w:jc w:val="center"/>
      </w:trPr>
      <w:tc>
        <w:tcPr>
          <w:tcW w:w="1555" w:type="dxa"/>
        </w:tcPr>
        <w:p w14:paraId="40FFC40C" w14:textId="77777777" w:rsidR="002044BE" w:rsidRPr="00DB41E1" w:rsidRDefault="002044B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14:paraId="2F10C884" w14:textId="77777777" w:rsidR="002044BE" w:rsidRPr="00DB41E1" w:rsidRDefault="002044B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14:paraId="31E946B9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D4AE7B8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1DA866B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044BE" w14:paraId="09A0052E" w14:textId="77777777" w:rsidTr="00F116A3">
      <w:trPr>
        <w:trHeight w:val="255"/>
        <w:jc w:val="center"/>
      </w:trPr>
      <w:tc>
        <w:tcPr>
          <w:tcW w:w="1555" w:type="dxa"/>
        </w:tcPr>
        <w:p w14:paraId="5397BC4C" w14:textId="759FF839" w:rsidR="002044BE" w:rsidRPr="00DB41E1" w:rsidRDefault="00562BBF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16.01.2019</w:t>
          </w:r>
        </w:p>
      </w:tc>
      <w:tc>
        <w:tcPr>
          <w:tcW w:w="1275" w:type="dxa"/>
        </w:tcPr>
        <w:p w14:paraId="7F1FA2C5" w14:textId="21BA9030" w:rsidR="002044BE" w:rsidRPr="00DB41E1" w:rsidRDefault="00562BBF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/>
        </w:tcPr>
        <w:p w14:paraId="7BB466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2D62E36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7DB7A77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756913E" w14:textId="77777777" w:rsidR="006007D6" w:rsidRPr="002044BE" w:rsidRDefault="006007D6" w:rsidP="006007D6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No:FR-0141 </w:t>
    </w:r>
    <w:r>
      <w:rPr>
        <w:rFonts w:ascii="Times New Roman" w:hAnsi="Times New Roman" w:cs="Times New Roman"/>
      </w:rPr>
      <w:t>Yayın Tarihi:21.06.2017 Değ.No:1 Değ. Tarihi:18.05.2018</w:t>
    </w:r>
  </w:p>
  <w:p w14:paraId="530F008E" w14:textId="18819250" w:rsidR="00715328" w:rsidRDefault="007153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71BCC" w14:textId="77777777" w:rsidR="00A84077" w:rsidRDefault="00A84077" w:rsidP="00715328">
      <w:pPr>
        <w:spacing w:after="0" w:line="240" w:lineRule="auto"/>
      </w:pPr>
      <w:r>
        <w:separator/>
      </w:r>
    </w:p>
  </w:footnote>
  <w:footnote w:type="continuationSeparator" w:id="0">
    <w:p w14:paraId="2C8E2483" w14:textId="77777777" w:rsidR="00A84077" w:rsidRDefault="00A84077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5BD19" w14:textId="1C7AD69A"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</w:t>
    </w:r>
    <w:r w:rsidR="00BB7C1D" w:rsidRPr="00BB7C1D">
      <w:rPr>
        <w:rFonts w:ascii="Times New Roman" w:hAnsi="Times New Roman" w:cs="Times New Roman"/>
        <w:b/>
      </w:rPr>
      <w:t xml:space="preserve">     </w:t>
    </w:r>
    <w:r w:rsidRPr="00BB7C1D">
      <w:rPr>
        <w:rFonts w:ascii="Times New Roman" w:hAnsi="Times New Roman" w:cs="Times New Roman"/>
        <w:b/>
      </w:rPr>
      <w:t xml:space="preserve">            Sayfa</w:t>
    </w:r>
    <w:r w:rsidR="00BB7C1D">
      <w:rPr>
        <w:rFonts w:ascii="Times New Roman" w:hAnsi="Times New Roman" w:cs="Times New Roman"/>
        <w:b/>
      </w:rPr>
      <w:t xml:space="preserve"> No:</w:t>
    </w:r>
    <w:r w:rsidRPr="00BB7C1D">
      <w:rPr>
        <w:rFonts w:ascii="Times New Roman" w:hAnsi="Times New Roman" w:cs="Times New Roman"/>
        <w:b/>
      </w:rPr>
      <w:t xml:space="preserve"> </w:t>
    </w:r>
    <w:r w:rsidRPr="00BB7C1D">
      <w:rPr>
        <w:rFonts w:ascii="Times New Roman" w:hAnsi="Times New Roman" w:cs="Times New Roman"/>
        <w:b/>
      </w:rPr>
      <w:fldChar w:fldCharType="begin"/>
    </w:r>
    <w:r w:rsidRPr="00BB7C1D">
      <w:rPr>
        <w:rFonts w:ascii="Times New Roman" w:hAnsi="Times New Roman" w:cs="Times New Roman"/>
        <w:b/>
      </w:rPr>
      <w:instrText>PAGE   \* MERGEFORMAT</w:instrText>
    </w:r>
    <w:r w:rsidRPr="00BB7C1D">
      <w:rPr>
        <w:rFonts w:ascii="Times New Roman" w:hAnsi="Times New Roman" w:cs="Times New Roman"/>
        <w:b/>
      </w:rPr>
      <w:fldChar w:fldCharType="separate"/>
    </w:r>
    <w:r w:rsidR="006007D6">
      <w:rPr>
        <w:rFonts w:ascii="Times New Roman" w:hAnsi="Times New Roman" w:cs="Times New Roman"/>
        <w:b/>
        <w:noProof/>
      </w:rPr>
      <w:t>3</w:t>
    </w:r>
    <w:r w:rsidRPr="00BB7C1D">
      <w:rPr>
        <w:rFonts w:ascii="Times New Roman" w:hAnsi="Times New Roman" w:cs="Times New Roman"/>
        <w:b/>
      </w:rPr>
      <w:fldChar w:fldCharType="end"/>
    </w:r>
    <w:r w:rsidRPr="00BB7C1D">
      <w:rPr>
        <w:rFonts w:ascii="Times New Roman" w:hAnsi="Times New Roman" w:cs="Times New Roman"/>
        <w:b/>
      </w:rPr>
      <w:t>/</w:t>
    </w:r>
    <w:r w:rsidR="001F174A">
      <w:rPr>
        <w:rFonts w:ascii="Times New Roman" w:hAnsi="Times New Roman" w:cs="Times New Roman"/>
        <w:b/>
      </w:rPr>
      <w:t>3</w:t>
    </w:r>
  </w:p>
  <w:tbl>
    <w:tblPr>
      <w:tblStyle w:val="TabloKlavuzu"/>
      <w:tblW w:w="10559" w:type="dxa"/>
      <w:tblLook w:val="04A0" w:firstRow="1" w:lastRow="0" w:firstColumn="1" w:lastColumn="0" w:noHBand="0" w:noVBand="1"/>
    </w:tblPr>
    <w:tblGrid>
      <w:gridCol w:w="2278"/>
      <w:gridCol w:w="6736"/>
      <w:gridCol w:w="1545"/>
    </w:tblGrid>
    <w:tr w:rsidR="00BB7C1D" w14:paraId="115D3A2A" w14:textId="77777777" w:rsidTr="00365069">
      <w:trPr>
        <w:trHeight w:val="275"/>
      </w:trPr>
      <w:tc>
        <w:tcPr>
          <w:tcW w:w="2278" w:type="dxa"/>
          <w:vMerge w:val="restart"/>
          <w:vAlign w:val="center"/>
        </w:tcPr>
        <w:p w14:paraId="1E51C1EC" w14:textId="4C39BF23"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666DB1" wp14:editId="3BF7A056">
                <wp:extent cx="1287780" cy="361950"/>
                <wp:effectExtent l="0" t="0" r="7620" b="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6" w:type="dxa"/>
          <w:vMerge w:val="restart"/>
          <w:tcBorders>
            <w:right w:val="single" w:sz="4" w:space="0" w:color="auto"/>
          </w:tcBorders>
          <w:vAlign w:val="center"/>
        </w:tcPr>
        <w:p w14:paraId="41894A62" w14:textId="1D034977" w:rsidR="00BB7C1D" w:rsidRPr="00BB7C1D" w:rsidRDefault="000F0D73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TEMİZ ODA ELBİSELERİNİ YIKAMA </w:t>
          </w:r>
          <w:r w:rsidR="00BB7C1D" w:rsidRPr="00BB7C1D">
            <w:rPr>
              <w:rFonts w:ascii="Times New Roman" w:hAnsi="Times New Roman" w:cs="Times New Roman"/>
              <w:b/>
              <w:sz w:val="34"/>
              <w:szCs w:val="34"/>
            </w:rPr>
            <w:t>TALİMATI</w:t>
          </w:r>
        </w:p>
      </w:tc>
      <w:tc>
        <w:tcPr>
          <w:tcW w:w="154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AF76EAA" w14:textId="6A763359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14:paraId="584CA598" w14:textId="77777777" w:rsidTr="00365069">
      <w:trPr>
        <w:trHeight w:val="662"/>
      </w:trPr>
      <w:tc>
        <w:tcPr>
          <w:tcW w:w="2278" w:type="dxa"/>
          <w:vMerge/>
        </w:tcPr>
        <w:p w14:paraId="408D1EE5" w14:textId="77777777" w:rsidR="00BB7C1D" w:rsidRDefault="00BB7C1D">
          <w:pPr>
            <w:pStyle w:val="stBilgi"/>
          </w:pPr>
        </w:p>
      </w:tc>
      <w:tc>
        <w:tcPr>
          <w:tcW w:w="6736" w:type="dxa"/>
          <w:vMerge/>
          <w:tcBorders>
            <w:right w:val="single" w:sz="4" w:space="0" w:color="auto"/>
          </w:tcBorders>
        </w:tcPr>
        <w:p w14:paraId="00E71588" w14:textId="77777777" w:rsidR="00BB7C1D" w:rsidRDefault="00BB7C1D">
          <w:pPr>
            <w:pStyle w:val="stBilgi"/>
          </w:pPr>
        </w:p>
      </w:tc>
      <w:tc>
        <w:tcPr>
          <w:tcW w:w="154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31A9D2" w14:textId="6EEDBDF4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 xml:space="preserve">Talimat No </w:t>
          </w:r>
          <w:r w:rsidR="00DE19B1">
            <w:rPr>
              <w:rFonts w:ascii="Times New Roman" w:hAnsi="Times New Roman" w:cs="Times New Roman"/>
              <w:b/>
              <w:sz w:val="20"/>
              <w:szCs w:val="20"/>
            </w:rPr>
            <w:t>CH-TL-</w:t>
          </w:r>
          <w:r w:rsidR="00E926BE">
            <w:rPr>
              <w:rFonts w:ascii="Times New Roman" w:hAnsi="Times New Roman" w:cs="Times New Roman"/>
              <w:b/>
              <w:sz w:val="20"/>
              <w:szCs w:val="20"/>
            </w:rPr>
            <w:t>0203</w:t>
          </w:r>
        </w:p>
      </w:tc>
    </w:tr>
  </w:tbl>
  <w:p w14:paraId="4D34C499" w14:textId="77777777" w:rsidR="00D21E44" w:rsidRDefault="00D21E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9E0"/>
    <w:multiLevelType w:val="hybridMultilevel"/>
    <w:tmpl w:val="6562F7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0253"/>
    <w:multiLevelType w:val="hybridMultilevel"/>
    <w:tmpl w:val="A99427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6D23"/>
    <w:multiLevelType w:val="hybridMultilevel"/>
    <w:tmpl w:val="3EB890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22D4B"/>
    <w:multiLevelType w:val="hybridMultilevel"/>
    <w:tmpl w:val="9FB8E2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D20B8"/>
    <w:multiLevelType w:val="hybridMultilevel"/>
    <w:tmpl w:val="B204F7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E1A71"/>
    <w:multiLevelType w:val="hybridMultilevel"/>
    <w:tmpl w:val="11BA52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C2C8B"/>
    <w:multiLevelType w:val="hybridMultilevel"/>
    <w:tmpl w:val="09A45D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21121"/>
    <w:multiLevelType w:val="hybridMultilevel"/>
    <w:tmpl w:val="868ADF52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53304"/>
    <w:multiLevelType w:val="hybridMultilevel"/>
    <w:tmpl w:val="B644E46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EF56578"/>
    <w:multiLevelType w:val="hybridMultilevel"/>
    <w:tmpl w:val="DD56E9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A4C26"/>
    <w:multiLevelType w:val="hybridMultilevel"/>
    <w:tmpl w:val="0A84C3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57F73"/>
    <w:multiLevelType w:val="hybridMultilevel"/>
    <w:tmpl w:val="5DE0B1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B6A20"/>
    <w:multiLevelType w:val="hybridMultilevel"/>
    <w:tmpl w:val="3D649AC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12"/>
  </w:num>
  <w:num w:numId="7">
    <w:abstractNumId w:val="1"/>
  </w:num>
  <w:num w:numId="8">
    <w:abstractNumId w:val="15"/>
  </w:num>
  <w:num w:numId="9">
    <w:abstractNumId w:val="7"/>
  </w:num>
  <w:num w:numId="10">
    <w:abstractNumId w:val="2"/>
  </w:num>
  <w:num w:numId="11">
    <w:abstractNumId w:val="14"/>
  </w:num>
  <w:num w:numId="12">
    <w:abstractNumId w:val="0"/>
  </w:num>
  <w:num w:numId="13">
    <w:abstractNumId w:val="8"/>
  </w:num>
  <w:num w:numId="14">
    <w:abstractNumId w:val="4"/>
  </w:num>
  <w:num w:numId="15">
    <w:abstractNumId w:val="5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D9A"/>
    <w:rsid w:val="00023CD9"/>
    <w:rsid w:val="0004646E"/>
    <w:rsid w:val="00060C13"/>
    <w:rsid w:val="000629DA"/>
    <w:rsid w:val="000937B1"/>
    <w:rsid w:val="0009440F"/>
    <w:rsid w:val="000B04F1"/>
    <w:rsid w:val="000C03B2"/>
    <w:rsid w:val="000D3C35"/>
    <w:rsid w:val="000E1987"/>
    <w:rsid w:val="000F0D73"/>
    <w:rsid w:val="000F7980"/>
    <w:rsid w:val="001A0DAC"/>
    <w:rsid w:val="001B087F"/>
    <w:rsid w:val="001F174A"/>
    <w:rsid w:val="002044BE"/>
    <w:rsid w:val="002140B6"/>
    <w:rsid w:val="002300B4"/>
    <w:rsid w:val="00237CA6"/>
    <w:rsid w:val="002528B2"/>
    <w:rsid w:val="00253D05"/>
    <w:rsid w:val="002E465E"/>
    <w:rsid w:val="00303DB8"/>
    <w:rsid w:val="003112FE"/>
    <w:rsid w:val="003209AA"/>
    <w:rsid w:val="0032132B"/>
    <w:rsid w:val="003242E3"/>
    <w:rsid w:val="00365069"/>
    <w:rsid w:val="003A7F2C"/>
    <w:rsid w:val="003B40CD"/>
    <w:rsid w:val="003E38EE"/>
    <w:rsid w:val="00407476"/>
    <w:rsid w:val="00444814"/>
    <w:rsid w:val="004C6033"/>
    <w:rsid w:val="004D5C76"/>
    <w:rsid w:val="004F5903"/>
    <w:rsid w:val="00562BBF"/>
    <w:rsid w:val="005A648A"/>
    <w:rsid w:val="005D49E7"/>
    <w:rsid w:val="006007D6"/>
    <w:rsid w:val="006125E7"/>
    <w:rsid w:val="00653660"/>
    <w:rsid w:val="0067416E"/>
    <w:rsid w:val="00685F95"/>
    <w:rsid w:val="00693F2B"/>
    <w:rsid w:val="006C196F"/>
    <w:rsid w:val="006C7609"/>
    <w:rsid w:val="00715328"/>
    <w:rsid w:val="00734941"/>
    <w:rsid w:val="00753847"/>
    <w:rsid w:val="00762F5B"/>
    <w:rsid w:val="00764EA9"/>
    <w:rsid w:val="00781FCB"/>
    <w:rsid w:val="00797D13"/>
    <w:rsid w:val="00797E70"/>
    <w:rsid w:val="007B40EF"/>
    <w:rsid w:val="007E3B58"/>
    <w:rsid w:val="008351AE"/>
    <w:rsid w:val="008402BA"/>
    <w:rsid w:val="00877096"/>
    <w:rsid w:val="008B1BA0"/>
    <w:rsid w:val="008D21BF"/>
    <w:rsid w:val="00905BD3"/>
    <w:rsid w:val="00937D36"/>
    <w:rsid w:val="00940B6B"/>
    <w:rsid w:val="00963822"/>
    <w:rsid w:val="00996D18"/>
    <w:rsid w:val="009A08FE"/>
    <w:rsid w:val="009A64DF"/>
    <w:rsid w:val="009B1EA4"/>
    <w:rsid w:val="009C0302"/>
    <w:rsid w:val="009D3237"/>
    <w:rsid w:val="009F37ED"/>
    <w:rsid w:val="009F5EB8"/>
    <w:rsid w:val="00A2231C"/>
    <w:rsid w:val="00A60C70"/>
    <w:rsid w:val="00A84077"/>
    <w:rsid w:val="00A85C20"/>
    <w:rsid w:val="00B057E4"/>
    <w:rsid w:val="00B378C0"/>
    <w:rsid w:val="00B463EE"/>
    <w:rsid w:val="00B745AC"/>
    <w:rsid w:val="00B8579D"/>
    <w:rsid w:val="00BB6628"/>
    <w:rsid w:val="00BB7C1D"/>
    <w:rsid w:val="00BE6A1D"/>
    <w:rsid w:val="00C06A00"/>
    <w:rsid w:val="00C219E9"/>
    <w:rsid w:val="00C230BA"/>
    <w:rsid w:val="00C966AC"/>
    <w:rsid w:val="00CA1A8F"/>
    <w:rsid w:val="00CD3E02"/>
    <w:rsid w:val="00CD6D41"/>
    <w:rsid w:val="00CF535A"/>
    <w:rsid w:val="00D216F1"/>
    <w:rsid w:val="00D21E44"/>
    <w:rsid w:val="00D3162B"/>
    <w:rsid w:val="00D33AA0"/>
    <w:rsid w:val="00D34942"/>
    <w:rsid w:val="00D469EA"/>
    <w:rsid w:val="00DA56CC"/>
    <w:rsid w:val="00DB41E1"/>
    <w:rsid w:val="00DE19B1"/>
    <w:rsid w:val="00DF0831"/>
    <w:rsid w:val="00E009B7"/>
    <w:rsid w:val="00E42F6B"/>
    <w:rsid w:val="00E54FE5"/>
    <w:rsid w:val="00E57FAB"/>
    <w:rsid w:val="00E926BE"/>
    <w:rsid w:val="00EB70FC"/>
    <w:rsid w:val="00ED1B9E"/>
    <w:rsid w:val="00ED75C1"/>
    <w:rsid w:val="00EF44B3"/>
    <w:rsid w:val="00F116A3"/>
    <w:rsid w:val="00F44777"/>
    <w:rsid w:val="00F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E21C"/>
  <w15:chartTrackingRefBased/>
  <w15:docId w15:val="{AF012B3B-FFD3-4135-A6A2-BC5FA372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87709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ŞAFAK</cp:lastModifiedBy>
  <cp:revision>2</cp:revision>
  <cp:lastPrinted>2018-05-18T07:59:00Z</cp:lastPrinted>
  <dcterms:created xsi:type="dcterms:W3CDTF">2019-01-16T06:49:00Z</dcterms:created>
  <dcterms:modified xsi:type="dcterms:W3CDTF">2019-01-16T06:49:00Z</dcterms:modified>
</cp:coreProperties>
</file>