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29" w:rsidRDefault="00E93929"/>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1"/>
        <w:gridCol w:w="1920"/>
        <w:gridCol w:w="2280"/>
        <w:gridCol w:w="1560"/>
        <w:gridCol w:w="3245"/>
      </w:tblGrid>
      <w:tr w:rsidR="00E86DE4" w:rsidTr="00750DC9">
        <w:tc>
          <w:tcPr>
            <w:tcW w:w="1201" w:type="dxa"/>
            <w:vMerge w:val="restart"/>
            <w:tcBorders>
              <w:top w:val="single" w:sz="12" w:space="0" w:color="auto"/>
              <w:right w:val="single" w:sz="12" w:space="0" w:color="auto"/>
            </w:tcBorders>
            <w:textDirection w:val="btLr"/>
          </w:tcPr>
          <w:p w:rsidR="00E86DE4" w:rsidRPr="00EF6EAB" w:rsidRDefault="00E86DE4" w:rsidP="008637FF">
            <w:pPr>
              <w:ind w:left="113" w:right="113"/>
              <w:jc w:val="center"/>
              <w:rPr>
                <w:rFonts w:asciiTheme="minorHAnsi" w:hAnsiTheme="minorHAnsi" w:cstheme="minorHAnsi"/>
                <w:b/>
                <w:sz w:val="28"/>
                <w:szCs w:val="28"/>
              </w:rPr>
            </w:pPr>
            <w:r w:rsidRPr="00EF6EAB">
              <w:rPr>
                <w:rFonts w:asciiTheme="minorHAnsi" w:hAnsiTheme="minorHAnsi" w:cstheme="minorHAnsi"/>
                <w:b/>
                <w:sz w:val="28"/>
                <w:szCs w:val="28"/>
              </w:rPr>
              <w:t>Müşteri Bilgileri</w:t>
            </w:r>
          </w:p>
        </w:tc>
        <w:tc>
          <w:tcPr>
            <w:tcW w:w="4200" w:type="dxa"/>
            <w:gridSpan w:val="2"/>
            <w:tcBorders>
              <w:top w:val="single" w:sz="12"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b/>
                <w:sz w:val="22"/>
                <w:szCs w:val="22"/>
              </w:rPr>
              <w:t>Başvuranın Adı-Soyadı-Unvanı</w:t>
            </w:r>
          </w:p>
        </w:tc>
        <w:tc>
          <w:tcPr>
            <w:tcW w:w="4805" w:type="dxa"/>
            <w:gridSpan w:val="2"/>
            <w:tcBorders>
              <w:left w:val="single" w:sz="12" w:space="0" w:color="auto"/>
            </w:tcBorders>
          </w:tcPr>
          <w:p w:rsidR="00E86DE4" w:rsidRPr="00EF6EAB" w:rsidRDefault="00E86DE4" w:rsidP="008637FF">
            <w:pPr>
              <w:rPr>
                <w:rFonts w:asciiTheme="minorHAnsi" w:hAnsiTheme="minorHAnsi" w:cstheme="minorHAnsi"/>
                <w:i/>
                <w:sz w:val="22"/>
                <w:szCs w:val="22"/>
              </w:rPr>
            </w:pPr>
          </w:p>
        </w:tc>
      </w:tr>
      <w:tr w:rsidR="00B70981" w:rsidTr="00750DC9">
        <w:tc>
          <w:tcPr>
            <w:tcW w:w="1201" w:type="dxa"/>
            <w:vMerge/>
            <w:tcBorders>
              <w:top w:val="single" w:sz="12" w:space="0" w:color="auto"/>
              <w:right w:val="single" w:sz="12" w:space="0" w:color="auto"/>
            </w:tcBorders>
            <w:textDirection w:val="btLr"/>
          </w:tcPr>
          <w:p w:rsidR="00B70981" w:rsidRPr="00EF6EAB" w:rsidRDefault="00B70981" w:rsidP="008637FF">
            <w:pPr>
              <w:ind w:left="113" w:right="113"/>
              <w:jc w:val="center"/>
              <w:rPr>
                <w:rFonts w:asciiTheme="minorHAnsi" w:hAnsiTheme="minorHAnsi" w:cstheme="minorHAnsi"/>
                <w:b/>
                <w:sz w:val="28"/>
                <w:szCs w:val="28"/>
              </w:rPr>
            </w:pPr>
          </w:p>
        </w:tc>
        <w:tc>
          <w:tcPr>
            <w:tcW w:w="4200" w:type="dxa"/>
            <w:gridSpan w:val="2"/>
            <w:tcBorders>
              <w:top w:val="single" w:sz="12" w:space="0" w:color="auto"/>
              <w:left w:val="single" w:sz="12" w:space="0" w:color="auto"/>
              <w:bottom w:val="single" w:sz="6" w:space="0" w:color="auto"/>
              <w:right w:val="single" w:sz="12" w:space="0" w:color="auto"/>
            </w:tcBorders>
          </w:tcPr>
          <w:p w:rsidR="00B70981" w:rsidRPr="00EF6EAB" w:rsidRDefault="00B70981" w:rsidP="008637FF">
            <w:pPr>
              <w:rPr>
                <w:rFonts w:asciiTheme="minorHAnsi" w:hAnsiTheme="minorHAnsi" w:cstheme="minorHAnsi"/>
                <w:b/>
                <w:sz w:val="22"/>
                <w:szCs w:val="22"/>
              </w:rPr>
            </w:pPr>
            <w:r>
              <w:rPr>
                <w:rFonts w:asciiTheme="minorHAnsi" w:hAnsiTheme="minorHAnsi" w:cstheme="minorHAnsi"/>
                <w:b/>
                <w:sz w:val="22"/>
                <w:szCs w:val="22"/>
              </w:rPr>
              <w:t>Vergi Kimlik No/T.C Kimlik No</w:t>
            </w:r>
          </w:p>
        </w:tc>
        <w:tc>
          <w:tcPr>
            <w:tcW w:w="4805" w:type="dxa"/>
            <w:gridSpan w:val="2"/>
            <w:tcBorders>
              <w:left w:val="single" w:sz="12" w:space="0" w:color="auto"/>
            </w:tcBorders>
          </w:tcPr>
          <w:p w:rsidR="00B70981" w:rsidRPr="00EF6EAB" w:rsidRDefault="00B70981"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4200" w:type="dxa"/>
            <w:gridSpan w:val="2"/>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b/>
                <w:sz w:val="22"/>
                <w:szCs w:val="22"/>
              </w:rPr>
            </w:pPr>
            <w:r w:rsidRPr="00EF6EAB">
              <w:rPr>
                <w:rFonts w:asciiTheme="minorHAnsi" w:hAnsiTheme="minorHAnsi" w:cstheme="minorHAnsi"/>
                <w:b/>
                <w:sz w:val="22"/>
                <w:szCs w:val="22"/>
              </w:rPr>
              <w:t>Kurum/Üniversite Bölüm</w:t>
            </w:r>
          </w:p>
        </w:tc>
        <w:tc>
          <w:tcPr>
            <w:tcW w:w="4805" w:type="dxa"/>
            <w:gridSpan w:val="2"/>
            <w:tcBorders>
              <w:left w:val="single" w:sz="12" w:space="0" w:color="auto"/>
            </w:tcBorders>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1920" w:type="dxa"/>
            <w:vMerge w:val="restart"/>
            <w:tcBorders>
              <w:top w:val="single" w:sz="6" w:space="0" w:color="auto"/>
              <w:left w:val="single" w:sz="12" w:space="0" w:color="auto"/>
            </w:tcBorders>
          </w:tcPr>
          <w:p w:rsidR="00E86DE4" w:rsidRPr="00EF6EAB" w:rsidRDefault="00E86DE4" w:rsidP="008637FF">
            <w:pPr>
              <w:rPr>
                <w:rFonts w:asciiTheme="minorHAnsi" w:hAnsiTheme="minorHAnsi" w:cstheme="minorHAnsi"/>
                <w:sz w:val="22"/>
                <w:szCs w:val="22"/>
              </w:rPr>
            </w:pPr>
          </w:p>
          <w:p w:rsidR="00E86DE4" w:rsidRPr="00EF6EAB" w:rsidRDefault="00E86DE4" w:rsidP="008637FF">
            <w:pPr>
              <w:rPr>
                <w:rFonts w:asciiTheme="minorHAnsi" w:hAnsiTheme="minorHAnsi" w:cstheme="minorHAnsi"/>
                <w:sz w:val="22"/>
                <w:szCs w:val="22"/>
              </w:rPr>
            </w:pPr>
          </w:p>
          <w:p w:rsidR="00E86DE4" w:rsidRPr="00EF6EAB" w:rsidRDefault="00E86DE4" w:rsidP="008637FF">
            <w:pPr>
              <w:rPr>
                <w:rFonts w:asciiTheme="minorHAnsi" w:hAnsiTheme="minorHAnsi" w:cstheme="minorHAnsi"/>
                <w:b/>
                <w:sz w:val="22"/>
                <w:szCs w:val="22"/>
              </w:rPr>
            </w:pPr>
            <w:r w:rsidRPr="00EF6EAB">
              <w:rPr>
                <w:rFonts w:asciiTheme="minorHAnsi" w:hAnsiTheme="minorHAnsi" w:cstheme="minorHAnsi"/>
                <w:b/>
                <w:sz w:val="22"/>
                <w:szCs w:val="22"/>
              </w:rPr>
              <w:t>İletişim Bilgileri</w:t>
            </w:r>
          </w:p>
        </w:tc>
        <w:tc>
          <w:tcPr>
            <w:tcW w:w="2280" w:type="dxa"/>
            <w:tcBorders>
              <w:top w:val="single" w:sz="6"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Telefon</w:t>
            </w:r>
          </w:p>
        </w:tc>
        <w:tc>
          <w:tcPr>
            <w:tcW w:w="4805" w:type="dxa"/>
            <w:gridSpan w:val="2"/>
            <w:tcBorders>
              <w:left w:val="single" w:sz="12" w:space="0" w:color="auto"/>
            </w:tcBorders>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1920" w:type="dxa"/>
            <w:vMerge/>
            <w:tcBorders>
              <w:left w:val="single" w:sz="12" w:space="0" w:color="auto"/>
            </w:tcBorders>
          </w:tcPr>
          <w:p w:rsidR="00E86DE4" w:rsidRPr="00EF6EAB" w:rsidRDefault="00E86DE4" w:rsidP="008637FF">
            <w:pPr>
              <w:rPr>
                <w:rFonts w:asciiTheme="minorHAnsi" w:hAnsiTheme="minorHAnsi" w:cstheme="minorHAnsi"/>
                <w:sz w:val="22"/>
                <w:szCs w:val="22"/>
              </w:rPr>
            </w:pPr>
          </w:p>
        </w:tc>
        <w:tc>
          <w:tcPr>
            <w:tcW w:w="2280" w:type="dxa"/>
            <w:tcBorders>
              <w:top w:val="single" w:sz="6" w:space="0" w:color="auto"/>
              <w:bottom w:val="single" w:sz="6" w:space="0" w:color="auto"/>
              <w:right w:val="single" w:sz="12" w:space="0" w:color="auto"/>
            </w:tcBorders>
          </w:tcPr>
          <w:p w:rsidR="00E86DE4" w:rsidRPr="00EF6EAB" w:rsidRDefault="00B70981" w:rsidP="008637FF">
            <w:pPr>
              <w:rPr>
                <w:rFonts w:asciiTheme="minorHAnsi" w:hAnsiTheme="minorHAnsi" w:cstheme="minorHAnsi"/>
                <w:sz w:val="22"/>
                <w:szCs w:val="22"/>
              </w:rPr>
            </w:pPr>
            <w:r>
              <w:rPr>
                <w:rFonts w:asciiTheme="minorHAnsi" w:hAnsiTheme="minorHAnsi" w:cstheme="minorHAnsi"/>
                <w:sz w:val="22"/>
                <w:szCs w:val="22"/>
              </w:rPr>
              <w:t>E-</w:t>
            </w:r>
            <w:r w:rsidR="00E86DE4" w:rsidRPr="00EF6EAB">
              <w:rPr>
                <w:rFonts w:asciiTheme="minorHAnsi" w:hAnsiTheme="minorHAnsi" w:cstheme="minorHAnsi"/>
                <w:sz w:val="22"/>
                <w:szCs w:val="22"/>
              </w:rPr>
              <w:t>Posta</w:t>
            </w:r>
            <w:r>
              <w:rPr>
                <w:rFonts w:asciiTheme="minorHAnsi" w:hAnsiTheme="minorHAnsi" w:cstheme="minorHAnsi"/>
                <w:sz w:val="22"/>
                <w:szCs w:val="22"/>
              </w:rPr>
              <w:t xml:space="preserve"> / Faks</w:t>
            </w:r>
          </w:p>
        </w:tc>
        <w:tc>
          <w:tcPr>
            <w:tcW w:w="4805" w:type="dxa"/>
            <w:gridSpan w:val="2"/>
            <w:tcBorders>
              <w:left w:val="single" w:sz="12" w:space="0" w:color="auto"/>
            </w:tcBorders>
          </w:tcPr>
          <w:p w:rsidR="00E86DE4" w:rsidRPr="00EF6EAB" w:rsidRDefault="00E86DE4" w:rsidP="008637FF">
            <w:pPr>
              <w:rPr>
                <w:rFonts w:asciiTheme="minorHAnsi" w:hAnsiTheme="minorHAnsi" w:cstheme="minorHAnsi"/>
                <w:i/>
                <w:sz w:val="22"/>
                <w:szCs w:val="22"/>
              </w:rPr>
            </w:pPr>
          </w:p>
        </w:tc>
      </w:tr>
      <w:tr w:rsidR="00E86DE4" w:rsidTr="00750DC9">
        <w:trPr>
          <w:trHeight w:val="826"/>
        </w:trPr>
        <w:tc>
          <w:tcPr>
            <w:tcW w:w="1201" w:type="dxa"/>
            <w:vMerge/>
            <w:tcBorders>
              <w:right w:val="single" w:sz="12" w:space="0" w:color="auto"/>
            </w:tcBorders>
          </w:tcPr>
          <w:p w:rsidR="00E86DE4" w:rsidRDefault="00E86DE4" w:rsidP="008637FF"/>
        </w:tc>
        <w:tc>
          <w:tcPr>
            <w:tcW w:w="1920" w:type="dxa"/>
            <w:vMerge/>
            <w:tcBorders>
              <w:left w:val="single" w:sz="12" w:space="0" w:color="auto"/>
              <w:bottom w:val="single" w:sz="6" w:space="0" w:color="auto"/>
            </w:tcBorders>
          </w:tcPr>
          <w:p w:rsidR="00E86DE4" w:rsidRPr="00EF6EAB" w:rsidRDefault="00E86DE4" w:rsidP="008637FF">
            <w:pPr>
              <w:rPr>
                <w:rFonts w:asciiTheme="minorHAnsi" w:hAnsiTheme="minorHAnsi" w:cstheme="minorHAnsi"/>
                <w:sz w:val="22"/>
                <w:szCs w:val="22"/>
              </w:rPr>
            </w:pPr>
          </w:p>
        </w:tc>
        <w:tc>
          <w:tcPr>
            <w:tcW w:w="2280" w:type="dxa"/>
            <w:tcBorders>
              <w:top w:val="single" w:sz="6"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p>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Adres</w:t>
            </w:r>
          </w:p>
        </w:tc>
        <w:tc>
          <w:tcPr>
            <w:tcW w:w="4805" w:type="dxa"/>
            <w:gridSpan w:val="2"/>
            <w:tcBorders>
              <w:left w:val="single" w:sz="12" w:space="0" w:color="auto"/>
            </w:tcBorders>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4200" w:type="dxa"/>
            <w:gridSpan w:val="2"/>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b/>
                <w:sz w:val="22"/>
                <w:szCs w:val="22"/>
              </w:rPr>
            </w:pPr>
            <w:r w:rsidRPr="00EF6EAB">
              <w:rPr>
                <w:rFonts w:asciiTheme="minorHAnsi" w:hAnsiTheme="minorHAnsi" w:cstheme="minorHAnsi"/>
                <w:b/>
                <w:sz w:val="22"/>
                <w:szCs w:val="22"/>
              </w:rPr>
              <w:t>Deney Sonuçlarının Kullanım Alanı</w:t>
            </w:r>
          </w:p>
        </w:tc>
        <w:tc>
          <w:tcPr>
            <w:tcW w:w="4805" w:type="dxa"/>
            <w:gridSpan w:val="2"/>
            <w:tcBorders>
              <w:left w:val="single" w:sz="12" w:space="0" w:color="auto"/>
            </w:tcBorders>
          </w:tcPr>
          <w:p w:rsidR="00E86DE4" w:rsidRPr="00EF6EAB" w:rsidRDefault="00E86DE4" w:rsidP="008637FF">
            <w:pPr>
              <w:rPr>
                <w:rFonts w:asciiTheme="minorHAnsi" w:hAnsiTheme="minorHAnsi" w:cstheme="minorHAnsi"/>
                <w:b/>
                <w:i/>
                <w:sz w:val="22"/>
                <w:szCs w:val="22"/>
              </w:rPr>
            </w:pPr>
            <w:r w:rsidRPr="00EF6EAB">
              <w:rPr>
                <w:rFonts w:asciiTheme="minorHAnsi" w:hAnsiTheme="minorHAnsi" w:cstheme="minorHAnsi"/>
                <w:b/>
                <w:sz w:val="22"/>
                <w:szCs w:val="22"/>
              </w:rPr>
              <w:t>Ödemenin Yapılacağı Kaynak</w:t>
            </w:r>
          </w:p>
        </w:tc>
      </w:tr>
      <w:tr w:rsidR="00E86DE4" w:rsidTr="00750DC9">
        <w:tc>
          <w:tcPr>
            <w:tcW w:w="1201" w:type="dxa"/>
            <w:vMerge/>
            <w:tcBorders>
              <w:right w:val="single" w:sz="12" w:space="0" w:color="auto"/>
            </w:tcBorders>
          </w:tcPr>
          <w:p w:rsidR="00E86DE4" w:rsidRDefault="00E86DE4" w:rsidP="008637FF"/>
        </w:tc>
        <w:tc>
          <w:tcPr>
            <w:tcW w:w="1920" w:type="dxa"/>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Yüksek Lisans</w:t>
            </w:r>
          </w:p>
        </w:tc>
        <w:tc>
          <w:tcPr>
            <w:tcW w:w="2280" w:type="dxa"/>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p>
        </w:tc>
        <w:tc>
          <w:tcPr>
            <w:tcW w:w="1560" w:type="dxa"/>
            <w:tcBorders>
              <w:lef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Üniversite</w:t>
            </w:r>
          </w:p>
        </w:tc>
        <w:tc>
          <w:tcPr>
            <w:tcW w:w="3245" w:type="dxa"/>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1920" w:type="dxa"/>
            <w:tcBorders>
              <w:top w:val="single" w:sz="6" w:space="0" w:color="auto"/>
              <w:left w:val="single" w:sz="12" w:space="0" w:color="auto"/>
              <w:bottom w:val="single" w:sz="6" w:space="0" w:color="auto"/>
              <w:right w:val="single" w:sz="12" w:space="0" w:color="auto"/>
            </w:tcBorders>
          </w:tcPr>
          <w:p w:rsidR="00E86DE4" w:rsidRPr="003F6725" w:rsidRDefault="00E86DE4" w:rsidP="008637FF">
            <w:pPr>
              <w:rPr>
                <w:rFonts w:asciiTheme="minorHAnsi" w:hAnsiTheme="minorHAnsi" w:cstheme="minorHAnsi"/>
                <w:b/>
                <w:sz w:val="22"/>
                <w:szCs w:val="22"/>
              </w:rPr>
            </w:pPr>
            <w:r w:rsidRPr="003F6725">
              <w:rPr>
                <w:rFonts w:asciiTheme="minorHAnsi" w:hAnsiTheme="minorHAnsi" w:cstheme="minorHAnsi"/>
                <w:b/>
                <w:sz w:val="22"/>
                <w:szCs w:val="22"/>
              </w:rPr>
              <w:t>Doktora</w:t>
            </w:r>
          </w:p>
        </w:tc>
        <w:tc>
          <w:tcPr>
            <w:tcW w:w="2280" w:type="dxa"/>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p>
        </w:tc>
        <w:tc>
          <w:tcPr>
            <w:tcW w:w="1560" w:type="dxa"/>
            <w:tcBorders>
              <w:lef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Kamu</w:t>
            </w:r>
          </w:p>
        </w:tc>
        <w:tc>
          <w:tcPr>
            <w:tcW w:w="3245" w:type="dxa"/>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1920" w:type="dxa"/>
            <w:tcBorders>
              <w:top w:val="single" w:sz="6" w:space="0" w:color="auto"/>
              <w:left w:val="single" w:sz="12" w:space="0" w:color="auto"/>
              <w:bottom w:val="single" w:sz="6" w:space="0" w:color="auto"/>
              <w:right w:val="single" w:sz="12" w:space="0" w:color="auto"/>
            </w:tcBorders>
          </w:tcPr>
          <w:p w:rsidR="00E86DE4" w:rsidRPr="00EF6EAB" w:rsidRDefault="003F6725" w:rsidP="008637FF">
            <w:pPr>
              <w:rPr>
                <w:rFonts w:asciiTheme="minorHAnsi" w:hAnsiTheme="minorHAnsi" w:cstheme="minorHAnsi"/>
                <w:sz w:val="22"/>
                <w:szCs w:val="22"/>
              </w:rPr>
            </w:pPr>
            <w:r w:rsidRPr="00EF6EAB">
              <w:rPr>
                <w:rFonts w:asciiTheme="minorHAnsi" w:hAnsiTheme="minorHAnsi" w:cstheme="minorHAnsi"/>
                <w:sz w:val="22"/>
                <w:szCs w:val="22"/>
              </w:rPr>
              <w:t>Danışmanlık</w:t>
            </w:r>
          </w:p>
        </w:tc>
        <w:tc>
          <w:tcPr>
            <w:tcW w:w="2280" w:type="dxa"/>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p>
        </w:tc>
        <w:tc>
          <w:tcPr>
            <w:tcW w:w="1560" w:type="dxa"/>
            <w:tcBorders>
              <w:lef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Özel Sektör</w:t>
            </w:r>
          </w:p>
        </w:tc>
        <w:tc>
          <w:tcPr>
            <w:tcW w:w="3245" w:type="dxa"/>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8637FF"/>
        </w:tc>
        <w:tc>
          <w:tcPr>
            <w:tcW w:w="1920" w:type="dxa"/>
            <w:tcBorders>
              <w:top w:val="single" w:sz="6" w:space="0" w:color="auto"/>
              <w:left w:val="single" w:sz="12" w:space="0" w:color="auto"/>
              <w:bottom w:val="single" w:sz="6" w:space="0" w:color="auto"/>
              <w:right w:val="single" w:sz="12" w:space="0" w:color="auto"/>
            </w:tcBorders>
          </w:tcPr>
          <w:p w:rsidR="00E86DE4" w:rsidRPr="003F6725" w:rsidRDefault="003F6725" w:rsidP="008637FF">
            <w:pPr>
              <w:rPr>
                <w:rFonts w:asciiTheme="minorHAnsi" w:hAnsiTheme="minorHAnsi" w:cstheme="minorHAnsi"/>
                <w:b/>
                <w:sz w:val="22"/>
                <w:szCs w:val="22"/>
              </w:rPr>
            </w:pPr>
            <w:r w:rsidRPr="003F6725">
              <w:rPr>
                <w:rFonts w:asciiTheme="minorHAnsi" w:hAnsiTheme="minorHAnsi" w:cstheme="minorHAnsi"/>
                <w:b/>
                <w:sz w:val="22"/>
                <w:szCs w:val="22"/>
              </w:rPr>
              <w:t>Proje</w:t>
            </w:r>
          </w:p>
        </w:tc>
        <w:tc>
          <w:tcPr>
            <w:tcW w:w="2280" w:type="dxa"/>
            <w:tcBorders>
              <w:top w:val="single" w:sz="6" w:space="0" w:color="auto"/>
              <w:left w:val="single" w:sz="12" w:space="0" w:color="auto"/>
              <w:bottom w:val="single" w:sz="6" w:space="0" w:color="auto"/>
              <w:right w:val="single" w:sz="12" w:space="0" w:color="auto"/>
            </w:tcBorders>
          </w:tcPr>
          <w:p w:rsidR="00E86DE4" w:rsidRPr="00EF6EAB" w:rsidRDefault="00E86DE4" w:rsidP="008637FF">
            <w:pPr>
              <w:rPr>
                <w:rFonts w:asciiTheme="minorHAnsi" w:hAnsiTheme="minorHAnsi" w:cstheme="minorHAnsi"/>
                <w:sz w:val="22"/>
                <w:szCs w:val="22"/>
              </w:rPr>
            </w:pPr>
          </w:p>
        </w:tc>
        <w:tc>
          <w:tcPr>
            <w:tcW w:w="1560" w:type="dxa"/>
            <w:tcBorders>
              <w:left w:val="single" w:sz="12" w:space="0" w:color="auto"/>
            </w:tcBorders>
          </w:tcPr>
          <w:p w:rsidR="00E86DE4" w:rsidRPr="00EF6EAB" w:rsidRDefault="00E86DE4" w:rsidP="008637FF">
            <w:pPr>
              <w:rPr>
                <w:rFonts w:asciiTheme="minorHAnsi" w:hAnsiTheme="minorHAnsi" w:cstheme="minorHAnsi"/>
                <w:sz w:val="22"/>
                <w:szCs w:val="22"/>
              </w:rPr>
            </w:pPr>
            <w:r w:rsidRPr="00EF6EAB">
              <w:rPr>
                <w:rFonts w:asciiTheme="minorHAnsi" w:hAnsiTheme="minorHAnsi" w:cstheme="minorHAnsi"/>
                <w:sz w:val="22"/>
                <w:szCs w:val="22"/>
              </w:rPr>
              <w:t>Bireysel</w:t>
            </w:r>
          </w:p>
        </w:tc>
        <w:tc>
          <w:tcPr>
            <w:tcW w:w="3245" w:type="dxa"/>
          </w:tcPr>
          <w:p w:rsidR="00E86DE4" w:rsidRPr="00EF6EAB" w:rsidRDefault="00E86DE4" w:rsidP="008637FF">
            <w:pPr>
              <w:rPr>
                <w:rFonts w:asciiTheme="minorHAnsi" w:hAnsiTheme="minorHAnsi" w:cstheme="minorHAnsi"/>
                <w:i/>
                <w:sz w:val="22"/>
                <w:szCs w:val="22"/>
              </w:rPr>
            </w:pPr>
          </w:p>
        </w:tc>
      </w:tr>
      <w:tr w:rsidR="00E86DE4" w:rsidTr="00750DC9">
        <w:tc>
          <w:tcPr>
            <w:tcW w:w="1201" w:type="dxa"/>
            <w:vMerge/>
            <w:tcBorders>
              <w:right w:val="single" w:sz="12" w:space="0" w:color="auto"/>
            </w:tcBorders>
          </w:tcPr>
          <w:p w:rsidR="00E86DE4" w:rsidRDefault="00E86DE4" w:rsidP="00457FCB"/>
        </w:tc>
        <w:tc>
          <w:tcPr>
            <w:tcW w:w="1920" w:type="dxa"/>
            <w:tcBorders>
              <w:top w:val="single" w:sz="6" w:space="0" w:color="auto"/>
              <w:left w:val="single" w:sz="12" w:space="0" w:color="auto"/>
              <w:bottom w:val="single" w:sz="4" w:space="0" w:color="auto"/>
              <w:right w:val="single" w:sz="12" w:space="0" w:color="auto"/>
            </w:tcBorders>
          </w:tcPr>
          <w:p w:rsidR="00E86DE4" w:rsidRPr="008D097E" w:rsidRDefault="003F6725" w:rsidP="00457FCB">
            <w:pPr>
              <w:rPr>
                <w:rFonts w:asciiTheme="minorHAnsi" w:hAnsiTheme="minorHAnsi" w:cstheme="minorHAnsi"/>
                <w:color w:val="0070C0"/>
                <w:sz w:val="22"/>
                <w:szCs w:val="22"/>
              </w:rPr>
            </w:pPr>
            <w:r w:rsidRPr="00A67E5A">
              <w:rPr>
                <w:rFonts w:asciiTheme="minorHAnsi" w:hAnsiTheme="minorHAnsi" w:cstheme="minorHAnsi"/>
                <w:sz w:val="22"/>
                <w:szCs w:val="22"/>
              </w:rPr>
              <w:t>Kalite Kontrol</w:t>
            </w:r>
          </w:p>
        </w:tc>
        <w:tc>
          <w:tcPr>
            <w:tcW w:w="2280" w:type="dxa"/>
            <w:tcBorders>
              <w:top w:val="single" w:sz="6" w:space="0" w:color="auto"/>
              <w:left w:val="single" w:sz="12" w:space="0" w:color="auto"/>
              <w:bottom w:val="single" w:sz="4" w:space="0" w:color="auto"/>
              <w:right w:val="single" w:sz="12" w:space="0" w:color="auto"/>
            </w:tcBorders>
          </w:tcPr>
          <w:p w:rsidR="00E86DE4" w:rsidRPr="00EF6EAB" w:rsidRDefault="00E86DE4" w:rsidP="00457FCB">
            <w:pPr>
              <w:rPr>
                <w:rFonts w:asciiTheme="minorHAnsi" w:hAnsiTheme="minorHAnsi" w:cstheme="minorHAnsi"/>
                <w:sz w:val="22"/>
                <w:szCs w:val="22"/>
              </w:rPr>
            </w:pPr>
          </w:p>
        </w:tc>
        <w:tc>
          <w:tcPr>
            <w:tcW w:w="1560" w:type="dxa"/>
            <w:tcBorders>
              <w:left w:val="single" w:sz="12" w:space="0" w:color="auto"/>
            </w:tcBorders>
          </w:tcPr>
          <w:p w:rsidR="00E86DE4" w:rsidRPr="00EF6EAB" w:rsidRDefault="00E86DE4" w:rsidP="00457FCB">
            <w:pPr>
              <w:rPr>
                <w:rFonts w:asciiTheme="minorHAnsi" w:hAnsiTheme="minorHAnsi" w:cstheme="minorHAnsi"/>
                <w:sz w:val="22"/>
                <w:szCs w:val="22"/>
              </w:rPr>
            </w:pPr>
            <w:r w:rsidRPr="00EF6EAB">
              <w:rPr>
                <w:rFonts w:asciiTheme="minorHAnsi" w:hAnsiTheme="minorHAnsi" w:cstheme="minorHAnsi"/>
                <w:sz w:val="22"/>
                <w:szCs w:val="22"/>
              </w:rPr>
              <w:t>Protokol</w:t>
            </w:r>
          </w:p>
        </w:tc>
        <w:tc>
          <w:tcPr>
            <w:tcW w:w="3245" w:type="dxa"/>
          </w:tcPr>
          <w:p w:rsidR="00E86DE4" w:rsidRPr="00EF6EAB" w:rsidRDefault="00E86DE4" w:rsidP="00457FCB">
            <w:pPr>
              <w:rPr>
                <w:rFonts w:asciiTheme="minorHAnsi" w:hAnsiTheme="minorHAnsi" w:cstheme="minorHAnsi"/>
                <w:i/>
                <w:sz w:val="22"/>
                <w:szCs w:val="22"/>
              </w:rPr>
            </w:pPr>
          </w:p>
        </w:tc>
      </w:tr>
      <w:tr w:rsidR="00E86DE4" w:rsidTr="00061CE1">
        <w:tc>
          <w:tcPr>
            <w:tcW w:w="1201" w:type="dxa"/>
            <w:vMerge/>
            <w:tcBorders>
              <w:right w:val="single" w:sz="12" w:space="0" w:color="auto"/>
            </w:tcBorders>
          </w:tcPr>
          <w:p w:rsidR="00E86DE4" w:rsidRDefault="00E86DE4" w:rsidP="00457FCB"/>
        </w:tc>
        <w:tc>
          <w:tcPr>
            <w:tcW w:w="1920" w:type="dxa"/>
            <w:tcBorders>
              <w:top w:val="single" w:sz="4" w:space="0" w:color="auto"/>
              <w:left w:val="single" w:sz="12" w:space="0" w:color="auto"/>
              <w:bottom w:val="single" w:sz="4" w:space="0" w:color="auto"/>
              <w:right w:val="single" w:sz="12" w:space="0" w:color="auto"/>
            </w:tcBorders>
          </w:tcPr>
          <w:p w:rsidR="00E86DE4" w:rsidRPr="003F6725" w:rsidRDefault="003F6725" w:rsidP="00457FCB">
            <w:pPr>
              <w:rPr>
                <w:rFonts w:asciiTheme="minorHAnsi" w:hAnsiTheme="minorHAnsi" w:cstheme="minorHAnsi"/>
                <w:b/>
                <w:color w:val="0070C0"/>
                <w:sz w:val="22"/>
                <w:szCs w:val="22"/>
              </w:rPr>
            </w:pPr>
            <w:r w:rsidRPr="003F6725">
              <w:rPr>
                <w:rFonts w:asciiTheme="minorHAnsi" w:hAnsiTheme="minorHAnsi" w:cstheme="minorHAnsi"/>
                <w:b/>
                <w:sz w:val="22"/>
                <w:szCs w:val="22"/>
              </w:rPr>
              <w:t>Endüstriyel ARGE</w:t>
            </w:r>
          </w:p>
        </w:tc>
        <w:tc>
          <w:tcPr>
            <w:tcW w:w="2280" w:type="dxa"/>
            <w:tcBorders>
              <w:top w:val="single" w:sz="4" w:space="0" w:color="auto"/>
              <w:left w:val="single" w:sz="12" w:space="0" w:color="auto"/>
              <w:bottom w:val="single" w:sz="4" w:space="0" w:color="auto"/>
              <w:right w:val="single" w:sz="12" w:space="0" w:color="auto"/>
            </w:tcBorders>
          </w:tcPr>
          <w:p w:rsidR="00E86DE4" w:rsidRPr="00EF6EAB" w:rsidRDefault="00E86DE4" w:rsidP="00457FCB">
            <w:pPr>
              <w:rPr>
                <w:rFonts w:asciiTheme="minorHAnsi" w:hAnsiTheme="minorHAnsi" w:cstheme="minorHAnsi"/>
                <w:sz w:val="22"/>
                <w:szCs w:val="22"/>
              </w:rPr>
            </w:pPr>
          </w:p>
        </w:tc>
        <w:tc>
          <w:tcPr>
            <w:tcW w:w="1560" w:type="dxa"/>
            <w:tcBorders>
              <w:left w:val="single" w:sz="12" w:space="0" w:color="auto"/>
            </w:tcBorders>
          </w:tcPr>
          <w:p w:rsidR="00E86DE4" w:rsidRPr="00EF6EAB" w:rsidRDefault="00E86DE4" w:rsidP="00457FCB">
            <w:pPr>
              <w:rPr>
                <w:rFonts w:asciiTheme="minorHAnsi" w:hAnsiTheme="minorHAnsi" w:cstheme="minorHAnsi"/>
                <w:sz w:val="22"/>
                <w:szCs w:val="22"/>
              </w:rPr>
            </w:pPr>
            <w:r w:rsidRPr="00EF6EAB">
              <w:rPr>
                <w:rFonts w:asciiTheme="minorHAnsi" w:hAnsiTheme="minorHAnsi" w:cstheme="minorHAnsi"/>
                <w:sz w:val="22"/>
                <w:szCs w:val="22"/>
              </w:rPr>
              <w:t>G</w:t>
            </w:r>
            <w:r w:rsidRPr="006F6D30">
              <w:rPr>
                <w:rFonts w:asciiTheme="minorHAnsi" w:hAnsiTheme="minorHAnsi" w:cstheme="minorHAnsi"/>
                <w:sz w:val="20"/>
                <w:szCs w:val="22"/>
              </w:rPr>
              <w:t>EBZE</w:t>
            </w:r>
            <w:r w:rsidRPr="00EF6EAB">
              <w:rPr>
                <w:rFonts w:asciiTheme="minorHAnsi" w:hAnsiTheme="minorHAnsi" w:cstheme="minorHAnsi"/>
                <w:sz w:val="22"/>
                <w:szCs w:val="22"/>
              </w:rPr>
              <w:t>LAB</w:t>
            </w:r>
          </w:p>
        </w:tc>
        <w:tc>
          <w:tcPr>
            <w:tcW w:w="3245" w:type="dxa"/>
          </w:tcPr>
          <w:p w:rsidR="00E86DE4" w:rsidRPr="00EF6EAB" w:rsidRDefault="00E86DE4" w:rsidP="00457FCB">
            <w:pPr>
              <w:rPr>
                <w:rFonts w:asciiTheme="minorHAnsi" w:hAnsiTheme="minorHAnsi" w:cstheme="minorHAnsi"/>
                <w:i/>
                <w:sz w:val="22"/>
                <w:szCs w:val="22"/>
              </w:rPr>
            </w:pPr>
          </w:p>
        </w:tc>
      </w:tr>
      <w:tr w:rsidR="00E86DE4" w:rsidTr="00061CE1">
        <w:tc>
          <w:tcPr>
            <w:tcW w:w="1201" w:type="dxa"/>
            <w:vMerge/>
            <w:tcBorders>
              <w:bottom w:val="single" w:sz="12" w:space="0" w:color="auto"/>
              <w:right w:val="single" w:sz="4" w:space="0" w:color="auto"/>
            </w:tcBorders>
          </w:tcPr>
          <w:p w:rsidR="00E86DE4" w:rsidRDefault="00E86DE4" w:rsidP="00457FCB"/>
        </w:tc>
        <w:tc>
          <w:tcPr>
            <w:tcW w:w="1920" w:type="dxa"/>
            <w:tcBorders>
              <w:top w:val="single" w:sz="4" w:space="0" w:color="auto"/>
              <w:left w:val="single" w:sz="4" w:space="0" w:color="auto"/>
              <w:bottom w:val="single" w:sz="12" w:space="0" w:color="auto"/>
              <w:right w:val="single" w:sz="12" w:space="0" w:color="auto"/>
            </w:tcBorders>
          </w:tcPr>
          <w:p w:rsidR="00E86DE4" w:rsidRDefault="00A67E5A" w:rsidP="00457FCB">
            <w:pPr>
              <w:rPr>
                <w:rFonts w:asciiTheme="minorHAnsi" w:hAnsiTheme="minorHAnsi" w:cstheme="minorHAnsi"/>
                <w:color w:val="0070C0"/>
                <w:sz w:val="22"/>
                <w:szCs w:val="22"/>
              </w:rPr>
            </w:pPr>
            <w:r w:rsidRPr="00A67E5A">
              <w:rPr>
                <w:rFonts w:asciiTheme="minorHAnsi" w:hAnsiTheme="minorHAnsi" w:cstheme="minorHAnsi"/>
                <w:sz w:val="22"/>
                <w:szCs w:val="22"/>
              </w:rPr>
              <w:t>Diğer</w:t>
            </w:r>
          </w:p>
        </w:tc>
        <w:tc>
          <w:tcPr>
            <w:tcW w:w="2280" w:type="dxa"/>
            <w:tcBorders>
              <w:top w:val="single" w:sz="4" w:space="0" w:color="auto"/>
              <w:left w:val="single" w:sz="12" w:space="0" w:color="auto"/>
              <w:bottom w:val="single" w:sz="12" w:space="0" w:color="auto"/>
              <w:right w:val="single" w:sz="4" w:space="0" w:color="auto"/>
            </w:tcBorders>
          </w:tcPr>
          <w:p w:rsidR="00E86DE4" w:rsidRPr="00EF6EAB" w:rsidRDefault="00E86DE4" w:rsidP="00457FCB">
            <w:pPr>
              <w:rPr>
                <w:rFonts w:asciiTheme="minorHAnsi" w:hAnsiTheme="minorHAnsi" w:cstheme="minorHAnsi"/>
                <w:sz w:val="22"/>
                <w:szCs w:val="22"/>
              </w:rPr>
            </w:pPr>
          </w:p>
        </w:tc>
        <w:tc>
          <w:tcPr>
            <w:tcW w:w="1560" w:type="dxa"/>
            <w:tcBorders>
              <w:left w:val="single" w:sz="4" w:space="0" w:color="auto"/>
            </w:tcBorders>
          </w:tcPr>
          <w:p w:rsidR="00E86DE4" w:rsidRPr="00EF6EAB" w:rsidRDefault="00A67E5A" w:rsidP="00457FCB">
            <w:pPr>
              <w:rPr>
                <w:rFonts w:asciiTheme="minorHAnsi" w:hAnsiTheme="minorHAnsi" w:cstheme="minorHAnsi"/>
                <w:sz w:val="22"/>
                <w:szCs w:val="22"/>
              </w:rPr>
            </w:pPr>
            <w:r>
              <w:rPr>
                <w:rFonts w:asciiTheme="minorHAnsi" w:hAnsiTheme="minorHAnsi" w:cstheme="minorHAnsi"/>
                <w:sz w:val="22"/>
                <w:szCs w:val="22"/>
              </w:rPr>
              <w:t>Diğer</w:t>
            </w:r>
          </w:p>
        </w:tc>
        <w:tc>
          <w:tcPr>
            <w:tcW w:w="3245" w:type="dxa"/>
          </w:tcPr>
          <w:p w:rsidR="00E86DE4" w:rsidRPr="00EF6EAB" w:rsidRDefault="00E86DE4" w:rsidP="00457FCB">
            <w:pPr>
              <w:rPr>
                <w:rFonts w:asciiTheme="minorHAnsi" w:hAnsiTheme="minorHAnsi" w:cstheme="minorHAnsi"/>
                <w:i/>
                <w:sz w:val="22"/>
                <w:szCs w:val="22"/>
              </w:rPr>
            </w:pPr>
          </w:p>
        </w:tc>
      </w:tr>
    </w:tbl>
    <w:p w:rsidR="00E93929" w:rsidRDefault="00E93929"/>
    <w:tbl>
      <w:tblPr>
        <w:tblStyle w:val="TabloKlavuzu"/>
        <w:tblW w:w="10196" w:type="dxa"/>
        <w:tblInd w:w="-5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8"/>
        <w:gridCol w:w="8240"/>
        <w:gridCol w:w="708"/>
      </w:tblGrid>
      <w:tr w:rsidR="00875C7A" w:rsidTr="006C1FE3">
        <w:tc>
          <w:tcPr>
            <w:tcW w:w="1248" w:type="dxa"/>
            <w:vMerge w:val="restart"/>
            <w:tcBorders>
              <w:top w:val="single" w:sz="12" w:space="0" w:color="auto"/>
              <w:bottom w:val="single" w:sz="12" w:space="0" w:color="auto"/>
              <w:right w:val="single" w:sz="12" w:space="0" w:color="auto"/>
            </w:tcBorders>
            <w:textDirection w:val="btLr"/>
          </w:tcPr>
          <w:p w:rsidR="00875C7A" w:rsidRDefault="00875C7A" w:rsidP="003F6725">
            <w:pPr>
              <w:ind w:left="113" w:right="113"/>
              <w:jc w:val="center"/>
              <w:rPr>
                <w:rFonts w:asciiTheme="minorHAnsi" w:hAnsiTheme="minorHAnsi" w:cstheme="minorHAnsi"/>
                <w:b/>
                <w:sz w:val="28"/>
                <w:szCs w:val="28"/>
              </w:rPr>
            </w:pPr>
            <w:r>
              <w:rPr>
                <w:rFonts w:asciiTheme="minorHAnsi" w:hAnsiTheme="minorHAnsi" w:cstheme="minorHAnsi"/>
                <w:b/>
                <w:sz w:val="28"/>
                <w:szCs w:val="28"/>
              </w:rPr>
              <w:t>Ölçüm – Analiz – Ürün</w:t>
            </w:r>
          </w:p>
          <w:p w:rsidR="00875C7A" w:rsidRDefault="00875C7A" w:rsidP="003F6725">
            <w:pPr>
              <w:ind w:left="113" w:right="113"/>
              <w:jc w:val="center"/>
              <w:rPr>
                <w:rFonts w:asciiTheme="minorHAnsi" w:hAnsiTheme="minorHAnsi" w:cstheme="minorHAnsi"/>
                <w:b/>
                <w:sz w:val="28"/>
                <w:szCs w:val="28"/>
              </w:rPr>
            </w:pPr>
            <w:r>
              <w:rPr>
                <w:rFonts w:asciiTheme="minorHAnsi" w:hAnsiTheme="minorHAnsi" w:cstheme="minorHAnsi"/>
                <w:b/>
                <w:sz w:val="28"/>
                <w:szCs w:val="28"/>
              </w:rPr>
              <w:t>Danışmanlık – Hizmet</w:t>
            </w:r>
          </w:p>
          <w:p w:rsidR="00875C7A" w:rsidRPr="00CA1ADA" w:rsidRDefault="00875C7A" w:rsidP="003F6725">
            <w:pPr>
              <w:ind w:left="113" w:right="113"/>
              <w:jc w:val="center"/>
              <w:rPr>
                <w:rFonts w:asciiTheme="minorHAnsi" w:hAnsiTheme="minorHAnsi" w:cstheme="minorHAnsi"/>
                <w:b/>
                <w:sz w:val="28"/>
                <w:szCs w:val="28"/>
              </w:rPr>
            </w:pPr>
            <w:r>
              <w:rPr>
                <w:rFonts w:asciiTheme="minorHAnsi" w:hAnsiTheme="minorHAnsi" w:cstheme="minorHAnsi"/>
                <w:b/>
                <w:sz w:val="28"/>
                <w:szCs w:val="28"/>
              </w:rPr>
              <w:t>Talep</w:t>
            </w:r>
            <w:r w:rsidRPr="00CA1ADA">
              <w:rPr>
                <w:rFonts w:asciiTheme="minorHAnsi" w:hAnsiTheme="minorHAnsi" w:cstheme="minorHAnsi"/>
                <w:b/>
                <w:sz w:val="28"/>
                <w:szCs w:val="28"/>
              </w:rPr>
              <w:t xml:space="preserve"> Bilgileri</w:t>
            </w:r>
          </w:p>
        </w:tc>
        <w:tc>
          <w:tcPr>
            <w:tcW w:w="8948" w:type="dxa"/>
            <w:gridSpan w:val="2"/>
            <w:tcBorders>
              <w:left w:val="single" w:sz="12" w:space="0" w:color="auto"/>
            </w:tcBorders>
          </w:tcPr>
          <w:p w:rsidR="00875C7A" w:rsidRPr="00EF6EAB" w:rsidRDefault="00875C7A" w:rsidP="007540BA">
            <w:pPr>
              <w:rPr>
                <w:rFonts w:asciiTheme="minorHAnsi" w:hAnsiTheme="minorHAnsi" w:cstheme="minorHAnsi"/>
                <w:b/>
                <w:color w:val="FF0000"/>
                <w:sz w:val="22"/>
                <w:szCs w:val="22"/>
              </w:rPr>
            </w:pPr>
            <w:r w:rsidRPr="00EF6EAB">
              <w:rPr>
                <w:rFonts w:asciiTheme="minorHAnsi" w:hAnsiTheme="minorHAnsi" w:cstheme="minorHAnsi"/>
                <w:b/>
                <w:color w:val="FF0000"/>
                <w:sz w:val="22"/>
                <w:szCs w:val="22"/>
              </w:rPr>
              <w:t>Deneylerin gerçekleştirilebilmesi için bu formun eksiksiz doldurulması gerekmektedir</w:t>
            </w:r>
          </w:p>
        </w:tc>
      </w:tr>
      <w:tr w:rsidR="00D27349" w:rsidTr="002E6862">
        <w:tc>
          <w:tcPr>
            <w:tcW w:w="1248" w:type="dxa"/>
            <w:vMerge/>
            <w:tcBorders>
              <w:top w:val="single" w:sz="12" w:space="0" w:color="auto"/>
              <w:bottom w:val="single" w:sz="12" w:space="0" w:color="auto"/>
              <w:right w:val="single" w:sz="12" w:space="0" w:color="auto"/>
            </w:tcBorders>
          </w:tcPr>
          <w:p w:rsidR="00D27349" w:rsidRDefault="00D27349" w:rsidP="007540BA"/>
        </w:tc>
        <w:tc>
          <w:tcPr>
            <w:tcW w:w="8948" w:type="dxa"/>
            <w:gridSpan w:val="2"/>
            <w:tcBorders>
              <w:left w:val="single" w:sz="12" w:space="0" w:color="auto"/>
            </w:tcBorders>
          </w:tcPr>
          <w:p w:rsidR="00D27349" w:rsidRPr="00EF6EAB" w:rsidRDefault="00D27349" w:rsidP="007540BA">
            <w:pPr>
              <w:jc w:val="center"/>
              <w:rPr>
                <w:rFonts w:asciiTheme="minorHAnsi" w:hAnsiTheme="minorHAnsi" w:cstheme="minorHAnsi"/>
                <w:b/>
                <w:sz w:val="22"/>
                <w:szCs w:val="22"/>
              </w:rPr>
            </w:pPr>
            <w:r w:rsidRPr="00EF6EAB">
              <w:rPr>
                <w:rFonts w:asciiTheme="minorHAnsi" w:hAnsiTheme="minorHAnsi" w:cstheme="minorHAnsi"/>
                <w:b/>
                <w:sz w:val="22"/>
                <w:szCs w:val="22"/>
              </w:rPr>
              <w:t>Deney Metodu</w:t>
            </w: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rFonts w:ascii="Calibri" w:hAnsi="Calibri" w:cs="Calibri"/>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rFonts w:ascii="Calibri" w:hAnsi="Calibri" w:cs="Calibri"/>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rFonts w:ascii="Calibri" w:hAnsi="Calibri" w:cs="Calibri"/>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r w:rsidR="00875C7A" w:rsidTr="00875C7A">
        <w:tc>
          <w:tcPr>
            <w:tcW w:w="1248" w:type="dxa"/>
            <w:vMerge/>
            <w:tcBorders>
              <w:top w:val="single" w:sz="12" w:space="0" w:color="auto"/>
              <w:bottom w:val="single" w:sz="12" w:space="0" w:color="auto"/>
              <w:right w:val="single" w:sz="12" w:space="0" w:color="auto"/>
            </w:tcBorders>
          </w:tcPr>
          <w:p w:rsidR="00875C7A" w:rsidRDefault="00875C7A" w:rsidP="007540BA"/>
        </w:tc>
        <w:tc>
          <w:tcPr>
            <w:tcW w:w="8240" w:type="dxa"/>
            <w:tcBorders>
              <w:left w:val="single" w:sz="12" w:space="0" w:color="auto"/>
            </w:tcBorders>
          </w:tcPr>
          <w:p w:rsidR="00875C7A" w:rsidRPr="00EF6EAB" w:rsidRDefault="00875C7A" w:rsidP="007540BA">
            <w:pPr>
              <w:rPr>
                <w:rFonts w:ascii="Calibri" w:hAnsi="Calibri" w:cs="Calibri"/>
                <w:sz w:val="22"/>
                <w:szCs w:val="22"/>
              </w:rPr>
            </w:pPr>
          </w:p>
        </w:tc>
        <w:tc>
          <w:tcPr>
            <w:tcW w:w="708" w:type="dxa"/>
            <w:tcBorders>
              <w:left w:val="single" w:sz="12" w:space="0" w:color="auto"/>
            </w:tcBorders>
          </w:tcPr>
          <w:p w:rsidR="00875C7A" w:rsidRPr="00EF6EAB" w:rsidRDefault="00875C7A" w:rsidP="007540BA">
            <w:pPr>
              <w:rPr>
                <w:rFonts w:ascii="Calibri" w:hAnsi="Calibri" w:cs="Calibri"/>
                <w:sz w:val="22"/>
                <w:szCs w:val="22"/>
              </w:rPr>
            </w:pPr>
          </w:p>
        </w:tc>
      </w:tr>
    </w:tbl>
    <w:p w:rsidR="00EF6EAB" w:rsidRDefault="00EF6EAB"/>
    <w:p w:rsidR="00C149DF" w:rsidRDefault="00C149DF"/>
    <w:p w:rsidR="00C149DF" w:rsidRDefault="00C149DF"/>
    <w:p w:rsidR="00C149DF" w:rsidRDefault="00C149DF"/>
    <w:p w:rsidR="00C149DF" w:rsidRDefault="00C149DF"/>
    <w:p w:rsidR="00C149DF" w:rsidRDefault="00C149DF"/>
    <w:p w:rsidR="00307999" w:rsidRDefault="00307999"/>
    <w:p w:rsidR="00307999" w:rsidRDefault="00307999"/>
    <w:p w:rsidR="00307999" w:rsidRDefault="00307999">
      <w:bookmarkStart w:id="0" w:name="_GoBack"/>
      <w:bookmarkEnd w:id="0"/>
    </w:p>
    <w:p w:rsidR="00C149DF" w:rsidRDefault="00C149DF"/>
    <w:p w:rsidR="00C149DF" w:rsidRDefault="00C149DF"/>
    <w:p w:rsidR="00C149DF" w:rsidRDefault="00C149DF"/>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7"/>
        <w:gridCol w:w="1272"/>
        <w:gridCol w:w="1346"/>
        <w:gridCol w:w="2066"/>
        <w:gridCol w:w="1073"/>
        <w:gridCol w:w="1169"/>
        <w:gridCol w:w="177"/>
        <w:gridCol w:w="2066"/>
      </w:tblGrid>
      <w:tr w:rsidR="008A75C1" w:rsidTr="00EA1299">
        <w:tc>
          <w:tcPr>
            <w:tcW w:w="1037" w:type="dxa"/>
            <w:vMerge w:val="restart"/>
            <w:tcBorders>
              <w:top w:val="single" w:sz="12" w:space="0" w:color="auto"/>
              <w:right w:val="single" w:sz="12" w:space="0" w:color="auto"/>
            </w:tcBorders>
            <w:textDirection w:val="btLr"/>
          </w:tcPr>
          <w:p w:rsidR="008A75C1" w:rsidRPr="008A75C1" w:rsidRDefault="008A75C1" w:rsidP="007540BA">
            <w:pPr>
              <w:ind w:left="113" w:right="113"/>
              <w:jc w:val="center"/>
              <w:rPr>
                <w:rFonts w:asciiTheme="minorHAnsi" w:hAnsiTheme="minorHAnsi" w:cstheme="minorHAnsi"/>
                <w:b/>
                <w:sz w:val="28"/>
                <w:szCs w:val="28"/>
              </w:rPr>
            </w:pPr>
            <w:r w:rsidRPr="008A75C1">
              <w:rPr>
                <w:rFonts w:asciiTheme="minorHAnsi" w:hAnsiTheme="minorHAnsi" w:cstheme="minorHAnsi"/>
                <w:b/>
                <w:sz w:val="28"/>
                <w:szCs w:val="28"/>
              </w:rPr>
              <w:lastRenderedPageBreak/>
              <w:t>Numune Bilgileri</w:t>
            </w:r>
          </w:p>
          <w:p w:rsidR="008A75C1" w:rsidRPr="006D6AAC" w:rsidRDefault="008A75C1" w:rsidP="007540BA">
            <w:pPr>
              <w:ind w:left="113" w:right="113"/>
              <w:rPr>
                <w:b/>
              </w:rPr>
            </w:pPr>
          </w:p>
        </w:tc>
        <w:tc>
          <w:tcPr>
            <w:tcW w:w="1272" w:type="dxa"/>
            <w:tcBorders>
              <w:left w:val="single" w:sz="12" w:space="0" w:color="auto"/>
            </w:tcBorders>
          </w:tcPr>
          <w:p w:rsidR="008A75C1" w:rsidRPr="008A75C1" w:rsidRDefault="008A75C1" w:rsidP="007540BA">
            <w:pPr>
              <w:rPr>
                <w:b/>
                <w:sz w:val="20"/>
                <w:szCs w:val="20"/>
              </w:rPr>
            </w:pPr>
            <w:r w:rsidRPr="008A75C1">
              <w:rPr>
                <w:b/>
                <w:sz w:val="20"/>
                <w:szCs w:val="20"/>
              </w:rPr>
              <w:t>Etiket No</w:t>
            </w:r>
          </w:p>
        </w:tc>
        <w:tc>
          <w:tcPr>
            <w:tcW w:w="1346" w:type="dxa"/>
          </w:tcPr>
          <w:p w:rsidR="008A75C1" w:rsidRPr="008A75C1" w:rsidRDefault="008A75C1" w:rsidP="007540BA">
            <w:pPr>
              <w:rPr>
                <w:b/>
                <w:sz w:val="20"/>
                <w:szCs w:val="20"/>
              </w:rPr>
            </w:pPr>
            <w:r w:rsidRPr="008A75C1">
              <w:rPr>
                <w:b/>
                <w:sz w:val="20"/>
                <w:szCs w:val="20"/>
              </w:rPr>
              <w:t>Numune Adı</w:t>
            </w:r>
          </w:p>
        </w:tc>
        <w:tc>
          <w:tcPr>
            <w:tcW w:w="2066" w:type="dxa"/>
          </w:tcPr>
          <w:p w:rsidR="008A75C1" w:rsidRPr="008A75C1" w:rsidRDefault="008A75C1" w:rsidP="007540BA">
            <w:pPr>
              <w:rPr>
                <w:b/>
                <w:sz w:val="20"/>
                <w:szCs w:val="20"/>
              </w:rPr>
            </w:pPr>
            <w:r w:rsidRPr="008A75C1">
              <w:rPr>
                <w:b/>
                <w:sz w:val="20"/>
                <w:szCs w:val="20"/>
              </w:rPr>
              <w:t>Numune İçeriği</w:t>
            </w:r>
          </w:p>
        </w:tc>
        <w:tc>
          <w:tcPr>
            <w:tcW w:w="1073" w:type="dxa"/>
          </w:tcPr>
          <w:p w:rsidR="008A75C1" w:rsidRPr="008A75C1" w:rsidRDefault="008A75C1" w:rsidP="007540BA">
            <w:pPr>
              <w:rPr>
                <w:b/>
                <w:sz w:val="20"/>
                <w:szCs w:val="20"/>
              </w:rPr>
            </w:pPr>
            <w:r w:rsidRPr="008A75C1">
              <w:rPr>
                <w:b/>
                <w:sz w:val="20"/>
                <w:szCs w:val="20"/>
              </w:rPr>
              <w:t>Etiket No</w:t>
            </w:r>
          </w:p>
        </w:tc>
        <w:tc>
          <w:tcPr>
            <w:tcW w:w="1346" w:type="dxa"/>
            <w:gridSpan w:val="2"/>
          </w:tcPr>
          <w:p w:rsidR="008A75C1" w:rsidRPr="008A75C1" w:rsidRDefault="008A75C1" w:rsidP="007540BA">
            <w:pPr>
              <w:rPr>
                <w:b/>
                <w:sz w:val="20"/>
                <w:szCs w:val="20"/>
              </w:rPr>
            </w:pPr>
            <w:r w:rsidRPr="008A75C1">
              <w:rPr>
                <w:b/>
                <w:sz w:val="20"/>
                <w:szCs w:val="20"/>
              </w:rPr>
              <w:t>Numune Adı</w:t>
            </w:r>
          </w:p>
        </w:tc>
        <w:tc>
          <w:tcPr>
            <w:tcW w:w="2066" w:type="dxa"/>
          </w:tcPr>
          <w:p w:rsidR="008A75C1" w:rsidRPr="008A75C1" w:rsidRDefault="008A75C1" w:rsidP="007540BA">
            <w:pPr>
              <w:rPr>
                <w:b/>
                <w:sz w:val="20"/>
                <w:szCs w:val="20"/>
              </w:rPr>
            </w:pPr>
            <w:r w:rsidRPr="008A75C1">
              <w:rPr>
                <w:b/>
                <w:sz w:val="20"/>
                <w:szCs w:val="20"/>
              </w:rPr>
              <w:t>Numune İçeriği</w:t>
            </w:r>
          </w:p>
        </w:tc>
      </w:tr>
      <w:tr w:rsidR="008A75C1" w:rsidTr="00EA1299">
        <w:tc>
          <w:tcPr>
            <w:tcW w:w="1037" w:type="dxa"/>
            <w:vMerge/>
            <w:tcBorders>
              <w:right w:val="single" w:sz="12" w:space="0" w:color="auto"/>
            </w:tcBorders>
          </w:tcPr>
          <w:p w:rsidR="008A75C1" w:rsidRDefault="008A75C1" w:rsidP="007540BA"/>
        </w:tc>
        <w:tc>
          <w:tcPr>
            <w:tcW w:w="1272" w:type="dxa"/>
            <w:tcBorders>
              <w:left w:val="single" w:sz="12" w:space="0" w:color="auto"/>
            </w:tcBorders>
          </w:tcPr>
          <w:p w:rsidR="008A75C1" w:rsidRPr="008A75C1" w:rsidRDefault="008A75C1" w:rsidP="007540BA">
            <w:pPr>
              <w:rPr>
                <w:sz w:val="22"/>
                <w:szCs w:val="22"/>
              </w:rPr>
            </w:pPr>
            <w:r w:rsidRPr="008A75C1">
              <w:rPr>
                <w:sz w:val="22"/>
                <w:szCs w:val="22"/>
              </w:rPr>
              <w:t>01</w:t>
            </w:r>
          </w:p>
        </w:tc>
        <w:tc>
          <w:tcPr>
            <w:tcW w:w="1346" w:type="dxa"/>
          </w:tcPr>
          <w:p w:rsidR="008A75C1" w:rsidRPr="008A75C1" w:rsidRDefault="008A75C1" w:rsidP="007540BA">
            <w:pPr>
              <w:rPr>
                <w:sz w:val="22"/>
                <w:szCs w:val="22"/>
              </w:rPr>
            </w:pPr>
          </w:p>
        </w:tc>
        <w:tc>
          <w:tcPr>
            <w:tcW w:w="2066" w:type="dxa"/>
          </w:tcPr>
          <w:p w:rsidR="008A75C1" w:rsidRPr="008A75C1" w:rsidRDefault="008A75C1" w:rsidP="007540BA">
            <w:pPr>
              <w:rPr>
                <w:sz w:val="22"/>
                <w:szCs w:val="22"/>
              </w:rPr>
            </w:pPr>
          </w:p>
        </w:tc>
        <w:tc>
          <w:tcPr>
            <w:tcW w:w="1073" w:type="dxa"/>
          </w:tcPr>
          <w:p w:rsidR="008A75C1" w:rsidRPr="008A75C1" w:rsidRDefault="006F6D30" w:rsidP="002867A3">
            <w:pPr>
              <w:rPr>
                <w:sz w:val="22"/>
                <w:szCs w:val="22"/>
              </w:rPr>
            </w:pPr>
            <w:r>
              <w:rPr>
                <w:sz w:val="22"/>
                <w:szCs w:val="22"/>
              </w:rPr>
              <w:t>0</w:t>
            </w:r>
            <w:r w:rsidR="002867A3">
              <w:rPr>
                <w:sz w:val="22"/>
                <w:szCs w:val="22"/>
              </w:rPr>
              <w:t>7</w:t>
            </w:r>
          </w:p>
        </w:tc>
        <w:tc>
          <w:tcPr>
            <w:tcW w:w="1346" w:type="dxa"/>
            <w:gridSpan w:val="2"/>
          </w:tcPr>
          <w:p w:rsidR="008A75C1" w:rsidRDefault="008A75C1" w:rsidP="007540BA"/>
        </w:tc>
        <w:tc>
          <w:tcPr>
            <w:tcW w:w="2066" w:type="dxa"/>
          </w:tcPr>
          <w:p w:rsidR="008A75C1" w:rsidRDefault="008A75C1" w:rsidP="007540BA"/>
        </w:tc>
      </w:tr>
      <w:tr w:rsidR="008A75C1" w:rsidTr="00EA1299">
        <w:tc>
          <w:tcPr>
            <w:tcW w:w="1037" w:type="dxa"/>
            <w:vMerge/>
            <w:tcBorders>
              <w:right w:val="single" w:sz="12" w:space="0" w:color="auto"/>
            </w:tcBorders>
          </w:tcPr>
          <w:p w:rsidR="008A75C1" w:rsidRDefault="008A75C1" w:rsidP="007540BA"/>
        </w:tc>
        <w:tc>
          <w:tcPr>
            <w:tcW w:w="1272" w:type="dxa"/>
            <w:tcBorders>
              <w:left w:val="single" w:sz="12" w:space="0" w:color="auto"/>
            </w:tcBorders>
          </w:tcPr>
          <w:p w:rsidR="008A75C1" w:rsidRPr="008A75C1" w:rsidRDefault="008A75C1" w:rsidP="007540BA">
            <w:pPr>
              <w:rPr>
                <w:sz w:val="22"/>
                <w:szCs w:val="22"/>
              </w:rPr>
            </w:pPr>
            <w:r w:rsidRPr="008A75C1">
              <w:rPr>
                <w:sz w:val="22"/>
                <w:szCs w:val="22"/>
              </w:rPr>
              <w:t>02</w:t>
            </w:r>
          </w:p>
        </w:tc>
        <w:tc>
          <w:tcPr>
            <w:tcW w:w="1346" w:type="dxa"/>
          </w:tcPr>
          <w:p w:rsidR="008A75C1" w:rsidRPr="008A75C1" w:rsidRDefault="008A75C1" w:rsidP="007540BA">
            <w:pPr>
              <w:rPr>
                <w:sz w:val="22"/>
                <w:szCs w:val="22"/>
              </w:rPr>
            </w:pPr>
          </w:p>
        </w:tc>
        <w:tc>
          <w:tcPr>
            <w:tcW w:w="2066" w:type="dxa"/>
          </w:tcPr>
          <w:p w:rsidR="008A75C1" w:rsidRPr="008A75C1" w:rsidRDefault="008A75C1" w:rsidP="007540BA">
            <w:pPr>
              <w:rPr>
                <w:sz w:val="22"/>
                <w:szCs w:val="22"/>
              </w:rPr>
            </w:pPr>
          </w:p>
        </w:tc>
        <w:tc>
          <w:tcPr>
            <w:tcW w:w="1073" w:type="dxa"/>
          </w:tcPr>
          <w:p w:rsidR="008A75C1" w:rsidRPr="008A75C1" w:rsidRDefault="006F6D30" w:rsidP="002867A3">
            <w:pPr>
              <w:rPr>
                <w:sz w:val="22"/>
                <w:szCs w:val="22"/>
              </w:rPr>
            </w:pPr>
            <w:r>
              <w:rPr>
                <w:sz w:val="22"/>
                <w:szCs w:val="22"/>
              </w:rPr>
              <w:t>0</w:t>
            </w:r>
            <w:r w:rsidR="002867A3">
              <w:rPr>
                <w:sz w:val="22"/>
                <w:szCs w:val="22"/>
              </w:rPr>
              <w:t>8</w:t>
            </w:r>
          </w:p>
        </w:tc>
        <w:tc>
          <w:tcPr>
            <w:tcW w:w="1346" w:type="dxa"/>
            <w:gridSpan w:val="2"/>
          </w:tcPr>
          <w:p w:rsidR="008A75C1" w:rsidRDefault="008A75C1" w:rsidP="007540BA"/>
        </w:tc>
        <w:tc>
          <w:tcPr>
            <w:tcW w:w="2066" w:type="dxa"/>
          </w:tcPr>
          <w:p w:rsidR="008A75C1" w:rsidRDefault="008A75C1" w:rsidP="007540BA"/>
        </w:tc>
      </w:tr>
      <w:tr w:rsidR="008A75C1" w:rsidTr="00EA1299">
        <w:tc>
          <w:tcPr>
            <w:tcW w:w="1037" w:type="dxa"/>
            <w:vMerge/>
            <w:tcBorders>
              <w:right w:val="single" w:sz="12" w:space="0" w:color="auto"/>
            </w:tcBorders>
          </w:tcPr>
          <w:p w:rsidR="008A75C1" w:rsidRDefault="008A75C1" w:rsidP="007540BA"/>
        </w:tc>
        <w:tc>
          <w:tcPr>
            <w:tcW w:w="1272" w:type="dxa"/>
            <w:tcBorders>
              <w:left w:val="single" w:sz="12" w:space="0" w:color="auto"/>
            </w:tcBorders>
          </w:tcPr>
          <w:p w:rsidR="008A75C1" w:rsidRPr="008A75C1" w:rsidRDefault="008A75C1" w:rsidP="007540BA">
            <w:pPr>
              <w:rPr>
                <w:sz w:val="22"/>
                <w:szCs w:val="22"/>
              </w:rPr>
            </w:pPr>
            <w:r w:rsidRPr="008A75C1">
              <w:rPr>
                <w:sz w:val="22"/>
                <w:szCs w:val="22"/>
              </w:rPr>
              <w:t>03</w:t>
            </w:r>
          </w:p>
        </w:tc>
        <w:tc>
          <w:tcPr>
            <w:tcW w:w="1346" w:type="dxa"/>
          </w:tcPr>
          <w:p w:rsidR="008A75C1" w:rsidRPr="008A75C1" w:rsidRDefault="008A75C1" w:rsidP="007540BA">
            <w:pPr>
              <w:rPr>
                <w:sz w:val="22"/>
                <w:szCs w:val="22"/>
              </w:rPr>
            </w:pPr>
          </w:p>
        </w:tc>
        <w:tc>
          <w:tcPr>
            <w:tcW w:w="2066" w:type="dxa"/>
          </w:tcPr>
          <w:p w:rsidR="008A75C1" w:rsidRPr="008A75C1" w:rsidRDefault="008A75C1" w:rsidP="007540BA">
            <w:pPr>
              <w:rPr>
                <w:sz w:val="22"/>
                <w:szCs w:val="22"/>
              </w:rPr>
            </w:pPr>
          </w:p>
        </w:tc>
        <w:tc>
          <w:tcPr>
            <w:tcW w:w="1073" w:type="dxa"/>
          </w:tcPr>
          <w:p w:rsidR="008A75C1" w:rsidRPr="008A75C1" w:rsidRDefault="002867A3" w:rsidP="002867A3">
            <w:pPr>
              <w:rPr>
                <w:sz w:val="22"/>
                <w:szCs w:val="22"/>
              </w:rPr>
            </w:pPr>
            <w:r>
              <w:rPr>
                <w:sz w:val="22"/>
                <w:szCs w:val="22"/>
              </w:rPr>
              <w:t>09</w:t>
            </w:r>
          </w:p>
        </w:tc>
        <w:tc>
          <w:tcPr>
            <w:tcW w:w="1346" w:type="dxa"/>
            <w:gridSpan w:val="2"/>
          </w:tcPr>
          <w:p w:rsidR="008A75C1" w:rsidRDefault="008A75C1" w:rsidP="007540BA"/>
        </w:tc>
        <w:tc>
          <w:tcPr>
            <w:tcW w:w="2066" w:type="dxa"/>
          </w:tcPr>
          <w:p w:rsidR="008A75C1" w:rsidRDefault="008A75C1" w:rsidP="007540BA"/>
        </w:tc>
      </w:tr>
      <w:tr w:rsidR="008A75C1" w:rsidTr="00EA1299">
        <w:tc>
          <w:tcPr>
            <w:tcW w:w="1037" w:type="dxa"/>
            <w:vMerge/>
            <w:tcBorders>
              <w:right w:val="single" w:sz="12" w:space="0" w:color="auto"/>
            </w:tcBorders>
          </w:tcPr>
          <w:p w:rsidR="008A75C1" w:rsidRDefault="008A75C1" w:rsidP="007540BA"/>
        </w:tc>
        <w:tc>
          <w:tcPr>
            <w:tcW w:w="1272" w:type="dxa"/>
            <w:tcBorders>
              <w:left w:val="single" w:sz="12" w:space="0" w:color="auto"/>
            </w:tcBorders>
          </w:tcPr>
          <w:p w:rsidR="008A75C1" w:rsidRPr="008A75C1" w:rsidRDefault="008A75C1" w:rsidP="007540BA">
            <w:pPr>
              <w:rPr>
                <w:sz w:val="22"/>
                <w:szCs w:val="22"/>
              </w:rPr>
            </w:pPr>
            <w:r w:rsidRPr="008A75C1">
              <w:rPr>
                <w:sz w:val="22"/>
                <w:szCs w:val="22"/>
              </w:rPr>
              <w:t>04</w:t>
            </w:r>
          </w:p>
        </w:tc>
        <w:tc>
          <w:tcPr>
            <w:tcW w:w="1346" w:type="dxa"/>
          </w:tcPr>
          <w:p w:rsidR="008A75C1" w:rsidRPr="008A75C1" w:rsidRDefault="008A75C1" w:rsidP="007540BA">
            <w:pPr>
              <w:rPr>
                <w:sz w:val="22"/>
                <w:szCs w:val="22"/>
              </w:rPr>
            </w:pPr>
          </w:p>
        </w:tc>
        <w:tc>
          <w:tcPr>
            <w:tcW w:w="2066" w:type="dxa"/>
          </w:tcPr>
          <w:p w:rsidR="008A75C1" w:rsidRPr="008A75C1" w:rsidRDefault="008A75C1" w:rsidP="007540BA">
            <w:pPr>
              <w:rPr>
                <w:sz w:val="22"/>
                <w:szCs w:val="22"/>
              </w:rPr>
            </w:pPr>
          </w:p>
        </w:tc>
        <w:tc>
          <w:tcPr>
            <w:tcW w:w="1073" w:type="dxa"/>
          </w:tcPr>
          <w:p w:rsidR="008A75C1" w:rsidRPr="008A75C1" w:rsidRDefault="002867A3" w:rsidP="007540BA">
            <w:pPr>
              <w:rPr>
                <w:sz w:val="22"/>
                <w:szCs w:val="22"/>
              </w:rPr>
            </w:pPr>
            <w:r>
              <w:rPr>
                <w:sz w:val="22"/>
                <w:szCs w:val="22"/>
              </w:rPr>
              <w:t>10</w:t>
            </w:r>
          </w:p>
        </w:tc>
        <w:tc>
          <w:tcPr>
            <w:tcW w:w="1346" w:type="dxa"/>
            <w:gridSpan w:val="2"/>
          </w:tcPr>
          <w:p w:rsidR="008A75C1" w:rsidRDefault="008A75C1" w:rsidP="007540BA"/>
        </w:tc>
        <w:tc>
          <w:tcPr>
            <w:tcW w:w="2066" w:type="dxa"/>
          </w:tcPr>
          <w:p w:rsidR="008A75C1" w:rsidRDefault="008A75C1" w:rsidP="007540BA"/>
        </w:tc>
      </w:tr>
      <w:tr w:rsidR="008A75C1" w:rsidTr="00EA1299">
        <w:tc>
          <w:tcPr>
            <w:tcW w:w="1037" w:type="dxa"/>
            <w:vMerge/>
            <w:tcBorders>
              <w:right w:val="single" w:sz="12" w:space="0" w:color="auto"/>
            </w:tcBorders>
          </w:tcPr>
          <w:p w:rsidR="008A75C1" w:rsidRDefault="008A75C1" w:rsidP="007540BA"/>
        </w:tc>
        <w:tc>
          <w:tcPr>
            <w:tcW w:w="1272" w:type="dxa"/>
            <w:tcBorders>
              <w:left w:val="single" w:sz="12" w:space="0" w:color="auto"/>
            </w:tcBorders>
          </w:tcPr>
          <w:p w:rsidR="008A75C1" w:rsidRPr="008A75C1" w:rsidRDefault="008A75C1" w:rsidP="007540BA">
            <w:pPr>
              <w:rPr>
                <w:sz w:val="22"/>
                <w:szCs w:val="22"/>
              </w:rPr>
            </w:pPr>
            <w:r w:rsidRPr="008A75C1">
              <w:rPr>
                <w:sz w:val="22"/>
                <w:szCs w:val="22"/>
              </w:rPr>
              <w:t>05</w:t>
            </w:r>
          </w:p>
        </w:tc>
        <w:tc>
          <w:tcPr>
            <w:tcW w:w="1346" w:type="dxa"/>
          </w:tcPr>
          <w:p w:rsidR="008A75C1" w:rsidRPr="008A75C1" w:rsidRDefault="008A75C1" w:rsidP="007540BA">
            <w:pPr>
              <w:rPr>
                <w:sz w:val="22"/>
                <w:szCs w:val="22"/>
              </w:rPr>
            </w:pPr>
          </w:p>
        </w:tc>
        <w:tc>
          <w:tcPr>
            <w:tcW w:w="2066" w:type="dxa"/>
          </w:tcPr>
          <w:p w:rsidR="008A75C1" w:rsidRPr="008A75C1" w:rsidRDefault="008A75C1" w:rsidP="007540BA">
            <w:pPr>
              <w:rPr>
                <w:sz w:val="22"/>
                <w:szCs w:val="22"/>
              </w:rPr>
            </w:pPr>
          </w:p>
        </w:tc>
        <w:tc>
          <w:tcPr>
            <w:tcW w:w="1073" w:type="dxa"/>
          </w:tcPr>
          <w:p w:rsidR="008A75C1" w:rsidRPr="008A75C1" w:rsidRDefault="002867A3" w:rsidP="007540BA">
            <w:pPr>
              <w:rPr>
                <w:sz w:val="22"/>
                <w:szCs w:val="22"/>
              </w:rPr>
            </w:pPr>
            <w:r>
              <w:rPr>
                <w:sz w:val="22"/>
                <w:szCs w:val="22"/>
              </w:rPr>
              <w:t>11</w:t>
            </w:r>
          </w:p>
        </w:tc>
        <w:tc>
          <w:tcPr>
            <w:tcW w:w="1346" w:type="dxa"/>
            <w:gridSpan w:val="2"/>
          </w:tcPr>
          <w:p w:rsidR="008A75C1" w:rsidRDefault="008A75C1" w:rsidP="007540BA"/>
        </w:tc>
        <w:tc>
          <w:tcPr>
            <w:tcW w:w="2066" w:type="dxa"/>
          </w:tcPr>
          <w:p w:rsidR="008A75C1" w:rsidRDefault="008A75C1" w:rsidP="007540BA"/>
        </w:tc>
      </w:tr>
      <w:tr w:rsidR="008A75C1" w:rsidTr="00B70981">
        <w:trPr>
          <w:trHeight w:val="338"/>
        </w:trPr>
        <w:tc>
          <w:tcPr>
            <w:tcW w:w="1037" w:type="dxa"/>
            <w:vMerge/>
            <w:tcBorders>
              <w:right w:val="single" w:sz="12" w:space="0" w:color="auto"/>
            </w:tcBorders>
          </w:tcPr>
          <w:p w:rsidR="008A75C1" w:rsidRDefault="008A75C1" w:rsidP="007540BA"/>
        </w:tc>
        <w:tc>
          <w:tcPr>
            <w:tcW w:w="1272" w:type="dxa"/>
            <w:tcBorders>
              <w:left w:val="single" w:sz="12" w:space="0" w:color="auto"/>
              <w:bottom w:val="single" w:sz="8" w:space="0" w:color="auto"/>
            </w:tcBorders>
          </w:tcPr>
          <w:p w:rsidR="008A75C1" w:rsidRPr="008A75C1" w:rsidRDefault="008A75C1" w:rsidP="007540BA">
            <w:pPr>
              <w:rPr>
                <w:sz w:val="22"/>
                <w:szCs w:val="22"/>
              </w:rPr>
            </w:pPr>
            <w:r w:rsidRPr="008A75C1">
              <w:rPr>
                <w:sz w:val="22"/>
                <w:szCs w:val="22"/>
              </w:rPr>
              <w:t>06</w:t>
            </w:r>
          </w:p>
        </w:tc>
        <w:tc>
          <w:tcPr>
            <w:tcW w:w="1346" w:type="dxa"/>
            <w:tcBorders>
              <w:bottom w:val="single" w:sz="8" w:space="0" w:color="auto"/>
            </w:tcBorders>
          </w:tcPr>
          <w:p w:rsidR="008A75C1" w:rsidRPr="008A75C1" w:rsidRDefault="008A75C1" w:rsidP="007540BA">
            <w:pPr>
              <w:rPr>
                <w:sz w:val="22"/>
                <w:szCs w:val="22"/>
              </w:rPr>
            </w:pPr>
          </w:p>
        </w:tc>
        <w:tc>
          <w:tcPr>
            <w:tcW w:w="2066" w:type="dxa"/>
            <w:tcBorders>
              <w:bottom w:val="single" w:sz="8" w:space="0" w:color="auto"/>
            </w:tcBorders>
          </w:tcPr>
          <w:p w:rsidR="008A75C1" w:rsidRPr="008A75C1" w:rsidRDefault="008A75C1" w:rsidP="007540BA">
            <w:pPr>
              <w:rPr>
                <w:sz w:val="22"/>
                <w:szCs w:val="22"/>
              </w:rPr>
            </w:pPr>
          </w:p>
        </w:tc>
        <w:tc>
          <w:tcPr>
            <w:tcW w:w="1073" w:type="dxa"/>
            <w:tcBorders>
              <w:bottom w:val="single" w:sz="8" w:space="0" w:color="auto"/>
            </w:tcBorders>
          </w:tcPr>
          <w:p w:rsidR="008A75C1" w:rsidRPr="008A75C1" w:rsidRDefault="002867A3" w:rsidP="007540BA">
            <w:pPr>
              <w:rPr>
                <w:sz w:val="22"/>
                <w:szCs w:val="22"/>
              </w:rPr>
            </w:pPr>
            <w:r>
              <w:rPr>
                <w:sz w:val="22"/>
                <w:szCs w:val="22"/>
              </w:rPr>
              <w:t>12</w:t>
            </w:r>
          </w:p>
        </w:tc>
        <w:tc>
          <w:tcPr>
            <w:tcW w:w="1346" w:type="dxa"/>
            <w:gridSpan w:val="2"/>
            <w:tcBorders>
              <w:bottom w:val="single" w:sz="8" w:space="0" w:color="auto"/>
            </w:tcBorders>
          </w:tcPr>
          <w:p w:rsidR="008A75C1" w:rsidRDefault="008A75C1" w:rsidP="007540BA"/>
        </w:tc>
        <w:tc>
          <w:tcPr>
            <w:tcW w:w="2066" w:type="dxa"/>
            <w:tcBorders>
              <w:bottom w:val="single" w:sz="8" w:space="0" w:color="auto"/>
            </w:tcBorders>
          </w:tcPr>
          <w:p w:rsidR="008A75C1" w:rsidRDefault="008A75C1" w:rsidP="007540BA"/>
        </w:tc>
      </w:tr>
      <w:tr w:rsidR="008A75C1" w:rsidTr="00EA1299">
        <w:tc>
          <w:tcPr>
            <w:tcW w:w="1037" w:type="dxa"/>
            <w:vMerge/>
            <w:tcBorders>
              <w:right w:val="single" w:sz="12" w:space="0" w:color="auto"/>
            </w:tcBorders>
          </w:tcPr>
          <w:p w:rsidR="008A75C1" w:rsidRDefault="008A75C1" w:rsidP="007540BA"/>
        </w:tc>
        <w:tc>
          <w:tcPr>
            <w:tcW w:w="4684" w:type="dxa"/>
            <w:gridSpan w:val="3"/>
            <w:tcBorders>
              <w:left w:val="single" w:sz="12" w:space="0" w:color="auto"/>
            </w:tcBorders>
          </w:tcPr>
          <w:p w:rsidR="008A75C1" w:rsidRPr="00B70981" w:rsidRDefault="008A75C1" w:rsidP="007540BA">
            <w:pPr>
              <w:rPr>
                <w:rFonts w:asciiTheme="minorHAnsi" w:hAnsiTheme="minorHAnsi" w:cstheme="minorHAnsi"/>
                <w:sz w:val="20"/>
                <w:szCs w:val="22"/>
              </w:rPr>
            </w:pPr>
            <w:r w:rsidRPr="00B70981">
              <w:rPr>
                <w:rFonts w:asciiTheme="minorHAnsi" w:hAnsiTheme="minorHAnsi" w:cstheme="minorHAnsi"/>
                <w:sz w:val="20"/>
                <w:szCs w:val="22"/>
              </w:rPr>
              <w:t xml:space="preserve">Numuneye Özel Saklama Koşulları (Varsa) </w:t>
            </w:r>
          </w:p>
        </w:tc>
        <w:tc>
          <w:tcPr>
            <w:tcW w:w="4485" w:type="dxa"/>
            <w:gridSpan w:val="4"/>
          </w:tcPr>
          <w:p w:rsidR="008A75C1" w:rsidRPr="00B70981" w:rsidRDefault="008A75C1" w:rsidP="007540BA">
            <w:pPr>
              <w:rPr>
                <w:sz w:val="20"/>
              </w:rPr>
            </w:pPr>
          </w:p>
        </w:tc>
      </w:tr>
      <w:tr w:rsidR="008A75C1" w:rsidTr="00EA1299">
        <w:tc>
          <w:tcPr>
            <w:tcW w:w="1037" w:type="dxa"/>
            <w:vMerge/>
            <w:tcBorders>
              <w:right w:val="single" w:sz="12" w:space="0" w:color="auto"/>
            </w:tcBorders>
          </w:tcPr>
          <w:p w:rsidR="008A75C1" w:rsidRDefault="008A75C1" w:rsidP="007540BA"/>
        </w:tc>
        <w:tc>
          <w:tcPr>
            <w:tcW w:w="4684" w:type="dxa"/>
            <w:gridSpan w:val="3"/>
            <w:tcBorders>
              <w:left w:val="single" w:sz="12" w:space="0" w:color="auto"/>
            </w:tcBorders>
          </w:tcPr>
          <w:p w:rsidR="008A75C1" w:rsidRPr="00B70981" w:rsidRDefault="008A75C1" w:rsidP="007540BA">
            <w:pPr>
              <w:rPr>
                <w:rFonts w:asciiTheme="minorHAnsi" w:hAnsiTheme="minorHAnsi" w:cstheme="minorHAnsi"/>
                <w:sz w:val="20"/>
                <w:szCs w:val="22"/>
              </w:rPr>
            </w:pPr>
            <w:r w:rsidRPr="00B70981">
              <w:rPr>
                <w:rFonts w:asciiTheme="minorHAnsi" w:hAnsiTheme="minorHAnsi" w:cstheme="minorHAnsi"/>
                <w:sz w:val="20"/>
                <w:szCs w:val="22"/>
              </w:rPr>
              <w:t>Numuneye Uygulanan İşlemler (varsa)</w:t>
            </w:r>
          </w:p>
        </w:tc>
        <w:tc>
          <w:tcPr>
            <w:tcW w:w="4485" w:type="dxa"/>
            <w:gridSpan w:val="4"/>
          </w:tcPr>
          <w:p w:rsidR="008A75C1" w:rsidRPr="00B70981" w:rsidRDefault="008A75C1" w:rsidP="007540BA">
            <w:pPr>
              <w:rPr>
                <w:sz w:val="20"/>
              </w:rPr>
            </w:pPr>
          </w:p>
        </w:tc>
      </w:tr>
      <w:tr w:rsidR="008A75C1" w:rsidTr="00EA1299">
        <w:tc>
          <w:tcPr>
            <w:tcW w:w="1037" w:type="dxa"/>
            <w:vMerge/>
            <w:tcBorders>
              <w:bottom w:val="single" w:sz="12" w:space="0" w:color="auto"/>
              <w:right w:val="single" w:sz="12" w:space="0" w:color="auto"/>
            </w:tcBorders>
          </w:tcPr>
          <w:p w:rsidR="008A75C1" w:rsidRDefault="008A75C1" w:rsidP="007540BA"/>
        </w:tc>
        <w:tc>
          <w:tcPr>
            <w:tcW w:w="4684" w:type="dxa"/>
            <w:gridSpan w:val="3"/>
            <w:tcBorders>
              <w:left w:val="single" w:sz="12" w:space="0" w:color="auto"/>
            </w:tcBorders>
          </w:tcPr>
          <w:p w:rsidR="008A75C1" w:rsidRPr="00B70981" w:rsidRDefault="008A75C1" w:rsidP="007540BA">
            <w:pPr>
              <w:rPr>
                <w:rFonts w:asciiTheme="minorHAnsi" w:hAnsiTheme="minorHAnsi" w:cstheme="minorHAnsi"/>
                <w:sz w:val="20"/>
                <w:szCs w:val="20"/>
              </w:rPr>
            </w:pPr>
            <w:r w:rsidRPr="00B70981">
              <w:rPr>
                <w:rFonts w:asciiTheme="minorHAnsi" w:hAnsiTheme="minorHAnsi" w:cstheme="minorHAnsi"/>
                <w:sz w:val="20"/>
                <w:szCs w:val="20"/>
              </w:rPr>
              <w:t>Artan Numunenin İadesini</w:t>
            </w:r>
          </w:p>
        </w:tc>
        <w:tc>
          <w:tcPr>
            <w:tcW w:w="2242" w:type="dxa"/>
            <w:gridSpan w:val="2"/>
          </w:tcPr>
          <w:p w:rsidR="008A75C1" w:rsidRPr="00B70981" w:rsidRDefault="008A75C1" w:rsidP="008A75C1">
            <w:pPr>
              <w:rPr>
                <w:rFonts w:asciiTheme="minorHAnsi" w:hAnsiTheme="minorHAnsi" w:cstheme="minorHAnsi"/>
                <w:sz w:val="20"/>
                <w:szCs w:val="20"/>
              </w:rPr>
            </w:pPr>
            <w:r w:rsidRPr="00B70981">
              <w:rPr>
                <w:rFonts w:asciiTheme="minorHAnsi" w:hAnsiTheme="minorHAnsi" w:cstheme="minorHAnsi"/>
                <w:sz w:val="20"/>
                <w:szCs w:val="20"/>
              </w:rPr>
              <w:t>İstiyorum</w:t>
            </w:r>
          </w:p>
        </w:tc>
        <w:tc>
          <w:tcPr>
            <w:tcW w:w="2243" w:type="dxa"/>
            <w:gridSpan w:val="2"/>
          </w:tcPr>
          <w:p w:rsidR="008A75C1" w:rsidRPr="00B70981" w:rsidRDefault="008A75C1" w:rsidP="007540BA">
            <w:pPr>
              <w:rPr>
                <w:rFonts w:asciiTheme="minorHAnsi" w:hAnsiTheme="minorHAnsi" w:cstheme="minorHAnsi"/>
                <w:sz w:val="20"/>
                <w:szCs w:val="20"/>
              </w:rPr>
            </w:pPr>
            <w:r w:rsidRPr="00B70981">
              <w:rPr>
                <w:rFonts w:asciiTheme="minorHAnsi" w:hAnsiTheme="minorHAnsi" w:cstheme="minorHAnsi"/>
                <w:sz w:val="20"/>
                <w:szCs w:val="20"/>
              </w:rPr>
              <w:t>İstemiyorum</w:t>
            </w:r>
          </w:p>
        </w:tc>
      </w:tr>
    </w:tbl>
    <w:p w:rsidR="00C149DF" w:rsidRDefault="00C149DF"/>
    <w:tbl>
      <w:tblPr>
        <w:tblStyle w:val="TabloKlavuzu1"/>
        <w:tblpPr w:leftFromText="141" w:rightFromText="141" w:vertAnchor="text" w:horzAnchor="margin" w:tblpXSpec="center" w:tblpY="-42"/>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20"/>
        <w:gridCol w:w="2548"/>
        <w:gridCol w:w="2549"/>
        <w:gridCol w:w="1989"/>
      </w:tblGrid>
      <w:tr w:rsidR="00C149DF" w:rsidTr="00C149DF">
        <w:tc>
          <w:tcPr>
            <w:tcW w:w="10206" w:type="dxa"/>
            <w:gridSpan w:val="4"/>
          </w:tcPr>
          <w:p w:rsidR="00C149DF" w:rsidRDefault="00C149DF" w:rsidP="00C149DF">
            <w:pPr>
              <w:jc w:val="center"/>
            </w:pPr>
            <w:r>
              <w:rPr>
                <w:rFonts w:ascii="Calibri" w:hAnsi="Calibri" w:cs="Calibri"/>
                <w:b/>
                <w:color w:val="FF0000"/>
                <w:kern w:val="1"/>
                <w:sz w:val="22"/>
                <w:szCs w:val="22"/>
              </w:rPr>
              <w:t>GEBZELAB</w:t>
            </w:r>
            <w:r w:rsidRPr="00EF6EAB">
              <w:rPr>
                <w:rFonts w:ascii="Calibri" w:hAnsi="Calibri" w:cs="Calibri"/>
                <w:b/>
                <w:color w:val="FF0000"/>
                <w:kern w:val="1"/>
                <w:sz w:val="22"/>
                <w:szCs w:val="22"/>
              </w:rPr>
              <w:t xml:space="preserve"> TARAFINDAN DOLDURULACAKTIR</w:t>
            </w:r>
            <w:r>
              <w:rPr>
                <w:rFonts w:ascii="Calibri" w:hAnsi="Calibri" w:cs="Calibri"/>
                <w:b/>
                <w:kern w:val="1"/>
                <w:sz w:val="20"/>
                <w:szCs w:val="20"/>
              </w:rPr>
              <w:t>.</w:t>
            </w:r>
          </w:p>
        </w:tc>
      </w:tr>
      <w:tr w:rsidR="00C149DF" w:rsidTr="00C149DF">
        <w:tc>
          <w:tcPr>
            <w:tcW w:w="3120" w:type="dxa"/>
          </w:tcPr>
          <w:p w:rsidR="00C149DF" w:rsidRPr="00EF6EAB" w:rsidRDefault="00C149DF" w:rsidP="00C149DF">
            <w:pPr>
              <w:rPr>
                <w:sz w:val="20"/>
                <w:szCs w:val="20"/>
              </w:rPr>
            </w:pPr>
            <w:r w:rsidRPr="00EF6EAB">
              <w:rPr>
                <w:rFonts w:ascii="Calibri" w:hAnsi="Calibri" w:cs="Calibri"/>
                <w:sz w:val="20"/>
                <w:szCs w:val="20"/>
              </w:rPr>
              <w:t>Evrak Kayıt No</w:t>
            </w:r>
          </w:p>
        </w:tc>
        <w:tc>
          <w:tcPr>
            <w:tcW w:w="2548" w:type="dxa"/>
          </w:tcPr>
          <w:p w:rsidR="00C149DF" w:rsidRPr="00EF6EAB" w:rsidRDefault="00C149DF" w:rsidP="00C149DF">
            <w:pPr>
              <w:rPr>
                <w:sz w:val="20"/>
                <w:szCs w:val="20"/>
              </w:rPr>
            </w:pPr>
          </w:p>
        </w:tc>
        <w:tc>
          <w:tcPr>
            <w:tcW w:w="2549" w:type="dxa"/>
          </w:tcPr>
          <w:p w:rsidR="00C149DF" w:rsidRPr="00EF6EAB" w:rsidRDefault="00C149DF" w:rsidP="00C149DF">
            <w:pPr>
              <w:rPr>
                <w:sz w:val="20"/>
                <w:szCs w:val="20"/>
              </w:rPr>
            </w:pPr>
            <w:r w:rsidRPr="00EF6EAB">
              <w:rPr>
                <w:rFonts w:ascii="Calibri" w:hAnsi="Calibri" w:cs="Calibri"/>
                <w:sz w:val="20"/>
                <w:szCs w:val="20"/>
              </w:rPr>
              <w:t>Deney Başlama – Bitiş Tarihi</w:t>
            </w:r>
          </w:p>
        </w:tc>
        <w:tc>
          <w:tcPr>
            <w:tcW w:w="1989" w:type="dxa"/>
          </w:tcPr>
          <w:p w:rsidR="00C149DF" w:rsidRDefault="00C149DF" w:rsidP="00C149DF"/>
        </w:tc>
      </w:tr>
      <w:tr w:rsidR="00C149DF" w:rsidTr="00C149DF">
        <w:tc>
          <w:tcPr>
            <w:tcW w:w="3120" w:type="dxa"/>
          </w:tcPr>
          <w:p w:rsidR="00C149DF" w:rsidRPr="00EF6EAB" w:rsidRDefault="00C149DF" w:rsidP="00C149DF">
            <w:pPr>
              <w:rPr>
                <w:sz w:val="20"/>
                <w:szCs w:val="20"/>
              </w:rPr>
            </w:pPr>
            <w:r w:rsidRPr="00EF6EAB">
              <w:rPr>
                <w:rFonts w:ascii="Calibri" w:hAnsi="Calibri" w:cs="Calibri"/>
                <w:sz w:val="20"/>
                <w:szCs w:val="20"/>
              </w:rPr>
              <w:t>Başvuru Tarihi</w:t>
            </w:r>
          </w:p>
        </w:tc>
        <w:tc>
          <w:tcPr>
            <w:tcW w:w="2548" w:type="dxa"/>
          </w:tcPr>
          <w:p w:rsidR="00C149DF" w:rsidRPr="00EF6EAB" w:rsidRDefault="00C149DF" w:rsidP="00C149DF">
            <w:pPr>
              <w:rPr>
                <w:sz w:val="20"/>
                <w:szCs w:val="20"/>
              </w:rPr>
            </w:pPr>
          </w:p>
        </w:tc>
        <w:tc>
          <w:tcPr>
            <w:tcW w:w="2549" w:type="dxa"/>
            <w:vAlign w:val="center"/>
          </w:tcPr>
          <w:p w:rsidR="00C149DF" w:rsidRPr="00EF6EAB" w:rsidRDefault="00C149DF" w:rsidP="00C149DF">
            <w:pPr>
              <w:pStyle w:val="GrupYazi"/>
              <w:snapToGrid w:val="0"/>
              <w:spacing w:before="0" w:after="0"/>
              <w:rPr>
                <w:rFonts w:ascii="Calibri" w:hAnsi="Calibri" w:cs="Calibri"/>
                <w:sz w:val="20"/>
                <w:szCs w:val="20"/>
              </w:rPr>
            </w:pPr>
            <w:r w:rsidRPr="00EF6EAB">
              <w:rPr>
                <w:rFonts w:ascii="Calibri" w:hAnsi="Calibri" w:cs="Calibri"/>
                <w:sz w:val="20"/>
                <w:szCs w:val="20"/>
              </w:rPr>
              <w:t>Deney Ücreti</w:t>
            </w:r>
          </w:p>
        </w:tc>
        <w:tc>
          <w:tcPr>
            <w:tcW w:w="1989" w:type="dxa"/>
          </w:tcPr>
          <w:p w:rsidR="00C149DF" w:rsidRDefault="00C149DF" w:rsidP="00C149DF"/>
        </w:tc>
      </w:tr>
      <w:tr w:rsidR="00C149DF" w:rsidTr="00C149DF">
        <w:trPr>
          <w:trHeight w:val="419"/>
        </w:trPr>
        <w:tc>
          <w:tcPr>
            <w:tcW w:w="3120" w:type="dxa"/>
          </w:tcPr>
          <w:p w:rsidR="00C149DF" w:rsidRPr="00EF6EAB" w:rsidRDefault="00C149DF" w:rsidP="00C149DF">
            <w:pPr>
              <w:rPr>
                <w:sz w:val="20"/>
                <w:szCs w:val="20"/>
              </w:rPr>
            </w:pPr>
            <w:r>
              <w:rPr>
                <w:rFonts w:ascii="Calibri" w:hAnsi="Calibri" w:cs="Calibri"/>
                <w:sz w:val="20"/>
                <w:szCs w:val="20"/>
              </w:rPr>
              <w:t xml:space="preserve">Deney </w:t>
            </w:r>
            <w:r w:rsidRPr="00EF6EAB">
              <w:rPr>
                <w:rFonts w:ascii="Calibri" w:hAnsi="Calibri" w:cs="Calibri"/>
                <w:sz w:val="20"/>
                <w:szCs w:val="20"/>
              </w:rPr>
              <w:t>Onayı</w:t>
            </w:r>
          </w:p>
        </w:tc>
        <w:tc>
          <w:tcPr>
            <w:tcW w:w="7086" w:type="dxa"/>
            <w:gridSpan w:val="3"/>
            <w:vAlign w:val="center"/>
          </w:tcPr>
          <w:p w:rsidR="00C149DF" w:rsidRDefault="00C149DF" w:rsidP="00C149DF"/>
        </w:tc>
      </w:tr>
    </w:tbl>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4"/>
        <w:gridCol w:w="8682"/>
      </w:tblGrid>
      <w:tr w:rsidR="00B70981" w:rsidTr="00C75FCA">
        <w:tc>
          <w:tcPr>
            <w:tcW w:w="10206" w:type="dxa"/>
            <w:gridSpan w:val="2"/>
          </w:tcPr>
          <w:p w:rsidR="00B70981" w:rsidRPr="00B70981" w:rsidRDefault="00B70981" w:rsidP="00B70981">
            <w:pPr>
              <w:jc w:val="center"/>
              <w:rPr>
                <w:rFonts w:asciiTheme="minorHAnsi" w:hAnsiTheme="minorHAnsi" w:cstheme="minorHAnsi"/>
                <w:color w:val="000000"/>
                <w:sz w:val="20"/>
              </w:rPr>
            </w:pPr>
            <w:r>
              <w:rPr>
                <w:rFonts w:ascii="Calibri" w:hAnsi="Calibri" w:cs="Calibri"/>
                <w:b/>
                <w:color w:val="FF0000"/>
                <w:kern w:val="1"/>
                <w:sz w:val="22"/>
                <w:szCs w:val="22"/>
              </w:rPr>
              <w:t>GEBZELAB</w:t>
            </w:r>
            <w:r w:rsidRPr="00EF6EAB">
              <w:rPr>
                <w:rFonts w:ascii="Calibri" w:hAnsi="Calibri" w:cs="Calibri"/>
                <w:b/>
                <w:color w:val="FF0000"/>
                <w:kern w:val="1"/>
                <w:sz w:val="22"/>
                <w:szCs w:val="22"/>
              </w:rPr>
              <w:t xml:space="preserve"> TARAFINDAN DOLDURULACAKTIR</w:t>
            </w:r>
            <w:r>
              <w:rPr>
                <w:rFonts w:ascii="Calibri" w:hAnsi="Calibri" w:cs="Calibri"/>
                <w:b/>
                <w:kern w:val="1"/>
                <w:sz w:val="20"/>
                <w:szCs w:val="20"/>
              </w:rPr>
              <w:t>.</w:t>
            </w:r>
          </w:p>
        </w:tc>
      </w:tr>
      <w:tr w:rsidR="00B70981" w:rsidTr="00C75FCA">
        <w:tc>
          <w:tcPr>
            <w:tcW w:w="1524" w:type="dxa"/>
          </w:tcPr>
          <w:p w:rsidR="00B70981" w:rsidRPr="00B70981" w:rsidRDefault="00B70981" w:rsidP="00B70981">
            <w:pPr>
              <w:rPr>
                <w:b/>
              </w:rPr>
            </w:pPr>
            <w:r w:rsidRPr="00B70981">
              <w:rPr>
                <w:b/>
              </w:rPr>
              <w:t>Danışmanlık</w:t>
            </w:r>
          </w:p>
        </w:tc>
        <w:tc>
          <w:tcPr>
            <w:tcW w:w="8682" w:type="dxa"/>
          </w:tcPr>
          <w:p w:rsidR="00B70981" w:rsidRDefault="00B70981" w:rsidP="00B70981">
            <w:pPr>
              <w:jc w:val="both"/>
              <w:rPr>
                <w:rFonts w:asciiTheme="minorHAnsi" w:hAnsiTheme="minorHAnsi" w:cstheme="minorHAnsi"/>
                <w:color w:val="000000"/>
                <w:sz w:val="20"/>
              </w:rPr>
            </w:pPr>
            <w:r w:rsidRPr="00B70981">
              <w:rPr>
                <w:rFonts w:asciiTheme="minorHAnsi" w:hAnsiTheme="minorHAnsi" w:cstheme="minorHAnsi"/>
                <w:color w:val="000000"/>
                <w:sz w:val="20"/>
              </w:rPr>
              <w:t xml:space="preserve">Gebze Teknik Üniversitesi Rektörlüğü </w:t>
            </w:r>
            <w:proofErr w:type="gramStart"/>
            <w:r>
              <w:rPr>
                <w:rFonts w:asciiTheme="minorHAnsi" w:hAnsiTheme="minorHAnsi" w:cstheme="minorHAnsi"/>
                <w:color w:val="000000"/>
                <w:sz w:val="20"/>
              </w:rPr>
              <w:t>………………………..</w:t>
            </w:r>
            <w:proofErr w:type="gramEnd"/>
            <w:r>
              <w:rPr>
                <w:rFonts w:asciiTheme="minorHAnsi" w:hAnsiTheme="minorHAnsi" w:cstheme="minorHAnsi"/>
                <w:color w:val="000000"/>
                <w:sz w:val="20"/>
              </w:rPr>
              <w:t xml:space="preserve"> </w:t>
            </w:r>
            <w:r w:rsidRPr="00B70981">
              <w:rPr>
                <w:rFonts w:asciiTheme="minorHAnsi" w:hAnsiTheme="minorHAnsi" w:cstheme="minorHAnsi"/>
                <w:color w:val="000000"/>
                <w:sz w:val="20"/>
              </w:rPr>
              <w:t xml:space="preserve">Fakültesi </w:t>
            </w:r>
            <w:proofErr w:type="gramStart"/>
            <w:r>
              <w:rPr>
                <w:rFonts w:asciiTheme="minorHAnsi" w:hAnsiTheme="minorHAnsi" w:cstheme="minorHAnsi"/>
                <w:color w:val="000000"/>
                <w:sz w:val="20"/>
              </w:rPr>
              <w:t>…………………………………</w:t>
            </w:r>
            <w:proofErr w:type="gramEnd"/>
            <w:r w:rsidRPr="00B70981">
              <w:rPr>
                <w:rFonts w:asciiTheme="minorHAnsi" w:hAnsiTheme="minorHAnsi" w:cstheme="minorHAnsi"/>
                <w:color w:val="000000"/>
                <w:sz w:val="20"/>
              </w:rPr>
              <w:t xml:space="preserve">Bölümü Öğretim Üyelerinden ……………………  2547 Sayılı Kanunun 37. Maddelerine istinaden GTÜ Döner Sermaye İşletmesi Yönetmeliği çerçevesinde, GTÜ bütün akademik ve idari görevlerini aksatmamak kaydı ile aşağıda belirtilen koşullarda </w:t>
            </w:r>
            <w:proofErr w:type="gramStart"/>
            <w:r w:rsidRPr="00B70981">
              <w:rPr>
                <w:rFonts w:asciiTheme="minorHAnsi" w:hAnsiTheme="minorHAnsi" w:cstheme="minorHAnsi"/>
                <w:color w:val="000000"/>
                <w:sz w:val="20"/>
              </w:rPr>
              <w:t>………………………………………………………..</w:t>
            </w:r>
            <w:proofErr w:type="gramEnd"/>
            <w:r w:rsidRPr="00B70981">
              <w:rPr>
                <w:rFonts w:asciiTheme="minorHAnsi" w:hAnsiTheme="minorHAnsi" w:cstheme="minorHAnsi"/>
                <w:color w:val="000000"/>
                <w:sz w:val="20"/>
              </w:rPr>
              <w:t>’</w:t>
            </w:r>
            <w:proofErr w:type="spellStart"/>
            <w:r w:rsidRPr="00B70981">
              <w:rPr>
                <w:rFonts w:asciiTheme="minorHAnsi" w:hAnsiTheme="minorHAnsi" w:cstheme="minorHAnsi"/>
                <w:color w:val="000000"/>
                <w:sz w:val="20"/>
              </w:rPr>
              <w:t>nin</w:t>
            </w:r>
            <w:proofErr w:type="spellEnd"/>
            <w:r w:rsidRPr="00B70981">
              <w:rPr>
                <w:rFonts w:asciiTheme="minorHAnsi" w:hAnsiTheme="minorHAnsi" w:cstheme="minorHAnsi"/>
                <w:color w:val="000000"/>
                <w:sz w:val="20"/>
              </w:rPr>
              <w:t xml:space="preserve"> tarafından istenen planlama ve ulaşım konularında danışmanlık  hizmeti kapsamında </w:t>
            </w:r>
            <w:r>
              <w:rPr>
                <w:rFonts w:asciiTheme="minorHAnsi" w:hAnsiTheme="minorHAnsi" w:cstheme="minorHAnsi"/>
                <w:color w:val="000000"/>
                <w:sz w:val="20"/>
              </w:rPr>
              <w:t>../../….</w:t>
            </w:r>
            <w:r w:rsidRPr="00B70981">
              <w:rPr>
                <w:rFonts w:asciiTheme="minorHAnsi" w:hAnsiTheme="minorHAnsi" w:cstheme="minorHAnsi"/>
                <w:color w:val="000000"/>
                <w:sz w:val="20"/>
              </w:rPr>
              <w:t>-</w:t>
            </w:r>
            <w:r>
              <w:rPr>
                <w:rFonts w:asciiTheme="minorHAnsi" w:hAnsiTheme="minorHAnsi" w:cstheme="minorHAnsi"/>
                <w:color w:val="000000"/>
                <w:sz w:val="20"/>
              </w:rPr>
              <w:t>../../../….</w:t>
            </w:r>
            <w:r w:rsidRPr="00B70981">
              <w:rPr>
                <w:rFonts w:asciiTheme="minorHAnsi" w:hAnsiTheme="minorHAnsi" w:cstheme="minorHAnsi"/>
                <w:color w:val="000000"/>
                <w:sz w:val="20"/>
              </w:rPr>
              <w:t xml:space="preserve"> tarihleri arasında  ayda </w:t>
            </w:r>
            <w:proofErr w:type="gramStart"/>
            <w:r>
              <w:rPr>
                <w:rFonts w:asciiTheme="minorHAnsi" w:hAnsiTheme="minorHAnsi" w:cstheme="minorHAnsi"/>
                <w:color w:val="000000"/>
                <w:sz w:val="20"/>
              </w:rPr>
              <w:t>..</w:t>
            </w:r>
            <w:proofErr w:type="gramEnd"/>
            <w:r w:rsidRPr="00B70981">
              <w:rPr>
                <w:rFonts w:asciiTheme="minorHAnsi" w:hAnsiTheme="minorHAnsi" w:cstheme="minorHAnsi"/>
                <w:color w:val="000000"/>
                <w:sz w:val="20"/>
              </w:rPr>
              <w:t xml:space="preserve"> kez (</w:t>
            </w:r>
            <w:proofErr w:type="gramStart"/>
            <w:r>
              <w:rPr>
                <w:rFonts w:asciiTheme="minorHAnsi" w:hAnsiTheme="minorHAnsi" w:cstheme="minorHAnsi"/>
                <w:color w:val="000000"/>
                <w:sz w:val="20"/>
              </w:rPr>
              <w:t>….</w:t>
            </w:r>
            <w:proofErr w:type="gramEnd"/>
            <w:r w:rsidRPr="00B70981">
              <w:rPr>
                <w:rFonts w:asciiTheme="minorHAnsi" w:hAnsiTheme="minorHAnsi" w:cstheme="minorHAnsi"/>
                <w:color w:val="000000"/>
                <w:sz w:val="20"/>
              </w:rPr>
              <w:t>) tam</w:t>
            </w:r>
            <w:r>
              <w:rPr>
                <w:rFonts w:asciiTheme="minorHAnsi" w:hAnsiTheme="minorHAnsi" w:cstheme="minorHAnsi"/>
                <w:color w:val="000000"/>
                <w:sz w:val="20"/>
              </w:rPr>
              <w:t>/yarım</w:t>
            </w:r>
            <w:r w:rsidRPr="00B70981">
              <w:rPr>
                <w:rFonts w:asciiTheme="minorHAnsi" w:hAnsiTheme="minorHAnsi" w:cstheme="minorHAnsi"/>
                <w:color w:val="000000"/>
                <w:sz w:val="20"/>
              </w:rPr>
              <w:t xml:space="preserve"> gün süreyle (Haftada </w:t>
            </w:r>
            <w:r>
              <w:rPr>
                <w:rFonts w:asciiTheme="minorHAnsi" w:hAnsiTheme="minorHAnsi" w:cstheme="minorHAnsi"/>
                <w:color w:val="000000"/>
                <w:sz w:val="20"/>
              </w:rPr>
              <w:t>….</w:t>
            </w:r>
            <w:r w:rsidRPr="00B70981">
              <w:rPr>
                <w:rFonts w:asciiTheme="minorHAnsi" w:hAnsiTheme="minorHAnsi" w:cstheme="minorHAnsi"/>
                <w:color w:val="000000"/>
                <w:sz w:val="20"/>
              </w:rPr>
              <w:t xml:space="preserve"> gün) olmak üzere </w:t>
            </w:r>
            <w:proofErr w:type="gramStart"/>
            <w:r>
              <w:rPr>
                <w:rFonts w:asciiTheme="minorHAnsi" w:hAnsiTheme="minorHAnsi" w:cstheme="minorHAnsi"/>
                <w:color w:val="000000"/>
                <w:sz w:val="20"/>
              </w:rPr>
              <w:t>…………</w:t>
            </w:r>
            <w:proofErr w:type="gramEnd"/>
            <w:r w:rsidRPr="00B70981">
              <w:rPr>
                <w:rFonts w:asciiTheme="minorHAnsi" w:hAnsiTheme="minorHAnsi" w:cstheme="minorHAnsi"/>
                <w:color w:val="000000"/>
                <w:sz w:val="20"/>
              </w:rPr>
              <w:t xml:space="preserve"> Fakültesi Yönetim Kurulunun  </w:t>
            </w:r>
            <w:proofErr w:type="gramStart"/>
            <w:r w:rsidRPr="00B70981">
              <w:rPr>
                <w:rFonts w:asciiTheme="minorHAnsi" w:hAnsiTheme="minorHAnsi" w:cstheme="minorHAnsi"/>
                <w:color w:val="000000"/>
                <w:sz w:val="20"/>
              </w:rPr>
              <w:t>…………….</w:t>
            </w:r>
            <w:proofErr w:type="gramEnd"/>
            <w:r w:rsidRPr="00B70981">
              <w:rPr>
                <w:rFonts w:asciiTheme="minorHAnsi" w:hAnsiTheme="minorHAnsi" w:cstheme="minorHAnsi"/>
                <w:color w:val="000000"/>
                <w:sz w:val="20"/>
              </w:rPr>
              <w:t>tar</w:t>
            </w:r>
            <w:r>
              <w:rPr>
                <w:rFonts w:asciiTheme="minorHAnsi" w:hAnsiTheme="minorHAnsi" w:cstheme="minorHAnsi"/>
                <w:color w:val="000000"/>
                <w:sz w:val="20"/>
              </w:rPr>
              <w:t>ih ve 20..</w:t>
            </w:r>
            <w:r w:rsidRPr="00B70981">
              <w:rPr>
                <w:rFonts w:asciiTheme="minorHAnsi" w:hAnsiTheme="minorHAnsi" w:cstheme="minorHAnsi"/>
                <w:color w:val="000000"/>
                <w:sz w:val="20"/>
              </w:rPr>
              <w:t xml:space="preserve">/…. sayılı kararına ve T.C. Gebze Teknik Üniversitesi Rektörlüğü </w:t>
            </w:r>
            <w:proofErr w:type="gramStart"/>
            <w:r>
              <w:rPr>
                <w:rFonts w:asciiTheme="minorHAnsi" w:hAnsiTheme="minorHAnsi" w:cstheme="minorHAnsi"/>
                <w:color w:val="000000"/>
                <w:sz w:val="20"/>
              </w:rPr>
              <w:t>……………</w:t>
            </w:r>
            <w:proofErr w:type="gramEnd"/>
            <w:r>
              <w:rPr>
                <w:rFonts w:asciiTheme="minorHAnsi" w:hAnsiTheme="minorHAnsi" w:cstheme="minorHAnsi"/>
                <w:color w:val="000000"/>
                <w:sz w:val="20"/>
              </w:rPr>
              <w:t>tarih ve 20..</w:t>
            </w:r>
            <w:r w:rsidRPr="00B70981">
              <w:rPr>
                <w:rFonts w:asciiTheme="minorHAnsi" w:hAnsiTheme="minorHAnsi" w:cstheme="minorHAnsi"/>
                <w:color w:val="000000"/>
                <w:sz w:val="20"/>
              </w:rPr>
              <w:t xml:space="preserve">/…. sayılı Yönetim Kurulu </w:t>
            </w:r>
            <w:proofErr w:type="gramStart"/>
            <w:r w:rsidRPr="00B70981">
              <w:rPr>
                <w:rFonts w:asciiTheme="minorHAnsi" w:hAnsiTheme="minorHAnsi" w:cstheme="minorHAnsi"/>
                <w:color w:val="000000"/>
                <w:sz w:val="20"/>
              </w:rPr>
              <w:t>Kararına  istinaden</w:t>
            </w:r>
            <w:proofErr w:type="gramEnd"/>
            <w:r w:rsidRPr="00B70981">
              <w:rPr>
                <w:rFonts w:asciiTheme="minorHAnsi" w:hAnsiTheme="minorHAnsi" w:cstheme="minorHAnsi"/>
                <w:color w:val="000000"/>
                <w:sz w:val="20"/>
              </w:rPr>
              <w:t xml:space="preserve"> izin verilmesi uygun görülmüştür.</w:t>
            </w:r>
          </w:p>
          <w:p w:rsidR="00B70981" w:rsidRDefault="00B70981" w:rsidP="00B70981">
            <w:pPr>
              <w:jc w:val="both"/>
              <w:rPr>
                <w:rFonts w:asciiTheme="minorHAnsi" w:hAnsiTheme="minorHAnsi" w:cstheme="minorHAnsi"/>
                <w:color w:val="000000"/>
                <w:sz w:val="20"/>
              </w:rPr>
            </w:pPr>
          </w:p>
          <w:p w:rsidR="00B70981" w:rsidRDefault="00B70981" w:rsidP="004E394A"/>
        </w:tc>
      </w:tr>
    </w:tbl>
    <w:p w:rsidR="00C149DF" w:rsidRDefault="00C149DF"/>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B70981" w:rsidTr="0057008C">
        <w:tc>
          <w:tcPr>
            <w:tcW w:w="10206" w:type="dxa"/>
          </w:tcPr>
          <w:p w:rsidR="00B70981" w:rsidRPr="00B70981" w:rsidRDefault="00B70981" w:rsidP="00B70981">
            <w:pPr>
              <w:pStyle w:val="GurupBasligi"/>
              <w:spacing w:before="60" w:after="0"/>
              <w:jc w:val="center"/>
              <w:rPr>
                <w:rFonts w:asciiTheme="minorHAnsi" w:hAnsiTheme="minorHAnsi" w:cs="Calibri"/>
                <w:color w:val="FF0000"/>
                <w:sz w:val="22"/>
                <w:szCs w:val="22"/>
              </w:rPr>
            </w:pPr>
            <w:r w:rsidRPr="00B70981">
              <w:rPr>
                <w:rFonts w:asciiTheme="minorHAnsi" w:hAnsiTheme="minorHAnsi" w:cs="Calibri"/>
                <w:color w:val="FF0000"/>
                <w:sz w:val="22"/>
                <w:szCs w:val="22"/>
              </w:rPr>
              <w:t>BAŞVURU SAHİBİ TARAFINDAN DOLDURULACAK ve İMZALANACAKTIR</w:t>
            </w:r>
          </w:p>
        </w:tc>
      </w:tr>
      <w:tr w:rsidR="00B70981" w:rsidTr="0057008C">
        <w:tc>
          <w:tcPr>
            <w:tcW w:w="10206" w:type="dxa"/>
          </w:tcPr>
          <w:p w:rsidR="00B70981" w:rsidRPr="003F5D31" w:rsidRDefault="00B70981" w:rsidP="0057008C">
            <w:pPr>
              <w:pStyle w:val="GurupBasligi"/>
              <w:spacing w:before="60" w:after="0"/>
              <w:rPr>
                <w:rFonts w:asciiTheme="minorHAnsi" w:hAnsiTheme="minorHAnsi" w:cs="Calibri"/>
                <w:b w:val="0"/>
                <w:sz w:val="16"/>
                <w:szCs w:val="16"/>
              </w:rPr>
            </w:pPr>
            <w:r w:rsidRPr="003F5D31">
              <w:rPr>
                <w:rFonts w:asciiTheme="minorHAnsi" w:hAnsiTheme="minorHAnsi" w:cs="Calibri"/>
                <w:b w:val="0"/>
                <w:sz w:val="16"/>
                <w:szCs w:val="16"/>
              </w:rPr>
              <w:t>GTÜ, GEBZELAB Müdürlüğü’ne,</w:t>
            </w:r>
          </w:p>
          <w:p w:rsidR="00B70981" w:rsidRPr="003F5D31" w:rsidRDefault="00B70981" w:rsidP="0057008C">
            <w:pPr>
              <w:pStyle w:val="GrupYazi"/>
              <w:spacing w:before="0" w:after="0"/>
              <w:rPr>
                <w:rFonts w:asciiTheme="minorHAnsi" w:hAnsiTheme="minorHAnsi" w:cs="Calibri"/>
                <w:sz w:val="16"/>
                <w:szCs w:val="16"/>
              </w:rPr>
            </w:pPr>
            <w:r w:rsidRPr="003F5D31">
              <w:rPr>
                <w:rFonts w:asciiTheme="minorHAnsi" w:hAnsiTheme="minorHAnsi" w:cs="Calibri"/>
                <w:sz w:val="16"/>
                <w:szCs w:val="16"/>
              </w:rPr>
              <w:t xml:space="preserve">  </w:t>
            </w:r>
            <w:proofErr w:type="gramStart"/>
            <w:r w:rsidRPr="003F5D31">
              <w:rPr>
                <w:rFonts w:asciiTheme="minorHAnsi" w:hAnsiTheme="minorHAnsi" w:cs="Calibri"/>
                <w:sz w:val="16"/>
                <w:szCs w:val="16"/>
              </w:rPr>
              <w:t>.........</w:t>
            </w:r>
            <w:proofErr w:type="gramEnd"/>
            <w:r w:rsidRPr="003F5D31">
              <w:rPr>
                <w:rFonts w:asciiTheme="minorHAnsi" w:hAnsiTheme="minorHAnsi" w:cs="Calibri"/>
                <w:sz w:val="16"/>
                <w:szCs w:val="16"/>
              </w:rPr>
              <w:t xml:space="preserve">  </w:t>
            </w:r>
            <w:proofErr w:type="gramStart"/>
            <w:r w:rsidRPr="003F5D31">
              <w:rPr>
                <w:rFonts w:asciiTheme="minorHAnsi" w:hAnsiTheme="minorHAnsi" w:cs="Calibri"/>
                <w:sz w:val="16"/>
                <w:szCs w:val="16"/>
              </w:rPr>
              <w:t>adet</w:t>
            </w:r>
            <w:proofErr w:type="gramEnd"/>
            <w:r w:rsidRPr="003F5D31">
              <w:rPr>
                <w:rFonts w:asciiTheme="minorHAnsi" w:hAnsiTheme="minorHAnsi" w:cs="Calibri"/>
                <w:sz w:val="16"/>
                <w:szCs w:val="16"/>
              </w:rPr>
              <w:t xml:space="preserve"> numunenin deneyleri yapılarak deney raporunun tarafıma</w:t>
            </w:r>
            <w:r>
              <w:rPr>
                <w:rFonts w:asciiTheme="minorHAnsi" w:hAnsiTheme="minorHAnsi" w:cs="Calibri"/>
                <w:sz w:val="16"/>
                <w:szCs w:val="16"/>
              </w:rPr>
              <w:t xml:space="preserve">     </w:t>
            </w:r>
            <w:r w:rsidRPr="003F5D31">
              <w:rPr>
                <w:rFonts w:asciiTheme="minorHAnsi" w:hAnsiTheme="minorHAnsi" w:cs="Calibri"/>
                <w:sz w:val="16"/>
                <w:szCs w:val="16"/>
              </w:rPr>
              <w:t xml:space="preserve"> </w:t>
            </w:r>
            <w:sdt>
              <w:sdtPr>
                <w:rPr>
                  <w:rFonts w:asciiTheme="minorHAnsi" w:hAnsiTheme="minorHAnsi" w:cs="Calibri"/>
                  <w:sz w:val="16"/>
                  <w:szCs w:val="16"/>
                </w:rPr>
                <w:id w:val="1516419184"/>
                <w14:checkbox>
                  <w14:checked w14:val="0"/>
                  <w14:checkedState w14:val="2612" w14:font="MS Gothic"/>
                  <w14:uncheckedState w14:val="2610" w14:font="MS Gothic"/>
                </w14:checkbox>
              </w:sdtPr>
              <w:sdtEndPr/>
              <w:sdtContent>
                <w:r w:rsidRPr="003F5D31">
                  <w:rPr>
                    <w:rFonts w:ascii="Segoe UI Symbol" w:eastAsia="MS Gothic" w:hAnsi="Segoe UI Symbol" w:cs="Segoe UI Symbol"/>
                    <w:sz w:val="16"/>
                    <w:szCs w:val="16"/>
                  </w:rPr>
                  <w:t>☐</w:t>
                </w:r>
              </w:sdtContent>
            </w:sdt>
            <w:r w:rsidRPr="003F5D31">
              <w:rPr>
                <w:rFonts w:asciiTheme="minorHAnsi" w:hAnsiTheme="minorHAnsi" w:cs="Calibri"/>
                <w:sz w:val="16"/>
                <w:szCs w:val="16"/>
              </w:rPr>
              <w:t xml:space="preserve"> Elden  </w:t>
            </w:r>
            <w:r>
              <w:rPr>
                <w:rFonts w:asciiTheme="minorHAnsi" w:hAnsiTheme="minorHAnsi" w:cs="Calibri"/>
                <w:sz w:val="16"/>
                <w:szCs w:val="16"/>
              </w:rPr>
              <w:t xml:space="preserve">     </w:t>
            </w:r>
            <w:r w:rsidRPr="003F5D31">
              <w:rPr>
                <w:rFonts w:asciiTheme="minorHAnsi" w:hAnsiTheme="minorHAnsi" w:cs="Calibri"/>
                <w:sz w:val="16"/>
                <w:szCs w:val="16"/>
              </w:rPr>
              <w:t xml:space="preserve"> </w:t>
            </w:r>
            <w:sdt>
              <w:sdtPr>
                <w:rPr>
                  <w:rFonts w:asciiTheme="minorHAnsi" w:hAnsiTheme="minorHAnsi" w:cs="Calibri"/>
                  <w:sz w:val="16"/>
                  <w:szCs w:val="16"/>
                </w:rPr>
                <w:id w:val="-29419634"/>
                <w14:checkbox>
                  <w14:checked w14:val="0"/>
                  <w14:checkedState w14:val="2612" w14:font="MS Gothic"/>
                  <w14:uncheckedState w14:val="2610" w14:font="MS Gothic"/>
                </w14:checkbox>
              </w:sdtPr>
              <w:sdtEndPr/>
              <w:sdtContent>
                <w:r w:rsidRPr="003F5D31">
                  <w:rPr>
                    <w:rFonts w:ascii="Segoe UI Symbol" w:eastAsia="MS Gothic" w:hAnsi="Segoe UI Symbol" w:cs="Segoe UI Symbol"/>
                    <w:sz w:val="16"/>
                    <w:szCs w:val="16"/>
                  </w:rPr>
                  <w:t>☐</w:t>
                </w:r>
              </w:sdtContent>
            </w:sdt>
            <w:r w:rsidRPr="003F5D31">
              <w:rPr>
                <w:rFonts w:asciiTheme="minorHAnsi" w:hAnsiTheme="minorHAnsi" w:cs="Calibri"/>
                <w:sz w:val="16"/>
                <w:szCs w:val="16"/>
              </w:rPr>
              <w:t xml:space="preserve">  Kargo Posta</w:t>
            </w:r>
            <w:r>
              <w:rPr>
                <w:rFonts w:asciiTheme="minorHAnsi" w:hAnsiTheme="minorHAnsi" w:cs="Calibri"/>
                <w:sz w:val="16"/>
                <w:szCs w:val="16"/>
              </w:rPr>
              <w:t xml:space="preserve">     </w:t>
            </w:r>
            <w:r w:rsidRPr="003F5D31">
              <w:rPr>
                <w:rFonts w:asciiTheme="minorHAnsi" w:hAnsiTheme="minorHAnsi" w:cs="Calibri"/>
                <w:sz w:val="16"/>
                <w:szCs w:val="16"/>
              </w:rPr>
              <w:t xml:space="preserve"> </w:t>
            </w:r>
            <w:sdt>
              <w:sdtPr>
                <w:rPr>
                  <w:rFonts w:asciiTheme="minorHAnsi" w:hAnsiTheme="minorHAnsi" w:cs="Calibri"/>
                  <w:sz w:val="16"/>
                  <w:szCs w:val="16"/>
                </w:rPr>
                <w:id w:val="-156384668"/>
                <w14:checkbox>
                  <w14:checked w14:val="0"/>
                  <w14:checkedState w14:val="2612" w14:font="MS Gothic"/>
                  <w14:uncheckedState w14:val="2610" w14:font="MS Gothic"/>
                </w14:checkbox>
              </w:sdtPr>
              <w:sdtEndPr/>
              <w:sdtContent>
                <w:r w:rsidRPr="003F5D31">
                  <w:rPr>
                    <w:rFonts w:ascii="Segoe UI Symbol" w:eastAsia="MS Gothic" w:hAnsi="Segoe UI Symbol" w:cs="Segoe UI Symbol"/>
                    <w:sz w:val="16"/>
                    <w:szCs w:val="16"/>
                  </w:rPr>
                  <w:t>☐</w:t>
                </w:r>
              </w:sdtContent>
            </w:sdt>
            <w:r>
              <w:rPr>
                <w:rFonts w:asciiTheme="minorHAnsi" w:hAnsiTheme="minorHAnsi" w:cs="Calibri"/>
                <w:sz w:val="16"/>
                <w:szCs w:val="16"/>
              </w:rPr>
              <w:t xml:space="preserve">  Elektronik-</w:t>
            </w:r>
            <w:r w:rsidRPr="003F5D31">
              <w:rPr>
                <w:rFonts w:asciiTheme="minorHAnsi" w:hAnsiTheme="minorHAnsi" w:cs="Calibri"/>
                <w:sz w:val="16"/>
                <w:szCs w:val="16"/>
              </w:rPr>
              <w:t xml:space="preserve">Posta ile iletilmesini arz ederim. </w:t>
            </w:r>
          </w:p>
          <w:p w:rsidR="00B70981" w:rsidRPr="003F5D31" w:rsidRDefault="00B70981" w:rsidP="0057008C">
            <w:pPr>
              <w:pStyle w:val="GrupYazi"/>
              <w:spacing w:before="0" w:after="0"/>
              <w:rPr>
                <w:rFonts w:asciiTheme="minorHAnsi" w:hAnsiTheme="minorHAnsi" w:cs="Calibri"/>
                <w:sz w:val="16"/>
                <w:szCs w:val="16"/>
              </w:rPr>
            </w:pPr>
          </w:p>
          <w:p w:rsidR="00B70981" w:rsidRPr="003F5D31" w:rsidRDefault="00B70981" w:rsidP="0057008C">
            <w:pPr>
              <w:spacing w:beforeLines="20" w:before="48" w:afterLines="20" w:after="48"/>
              <w:jc w:val="both"/>
              <w:rPr>
                <w:rFonts w:asciiTheme="minorHAnsi" w:hAnsiTheme="minorHAnsi" w:cs="Calibri"/>
                <w:kern w:val="1"/>
                <w:sz w:val="16"/>
                <w:szCs w:val="16"/>
              </w:rPr>
            </w:pPr>
            <w:r w:rsidRPr="003F5D31">
              <w:rPr>
                <w:rFonts w:asciiTheme="minorHAnsi" w:hAnsiTheme="minorHAnsi" w:cs="Calibri"/>
                <w:kern w:val="1"/>
                <w:sz w:val="16"/>
                <w:szCs w:val="16"/>
              </w:rPr>
              <w:t xml:space="preserve">  Numunenin çevre, insan sağlığına veya cihaza zararlı etkisi      </w:t>
            </w:r>
            <w:sdt>
              <w:sdtPr>
                <w:rPr>
                  <w:rFonts w:asciiTheme="minorHAnsi" w:hAnsiTheme="minorHAnsi" w:cs="Calibri"/>
                  <w:kern w:val="1"/>
                  <w:sz w:val="16"/>
                  <w:szCs w:val="16"/>
                </w:rPr>
                <w:id w:val="-877386012"/>
                <w14:checkbox>
                  <w14:checked w14:val="0"/>
                  <w14:checkedState w14:val="2612" w14:font="MS Gothic"/>
                  <w14:uncheckedState w14:val="2610" w14:font="MS Gothic"/>
                </w14:checkbox>
              </w:sdtPr>
              <w:sdtEndPr/>
              <w:sdtContent>
                <w:r w:rsidRPr="003F5D31">
                  <w:rPr>
                    <w:rFonts w:ascii="Segoe UI Symbol" w:eastAsia="MS Gothic" w:hAnsi="Segoe UI Symbol" w:cs="Segoe UI Symbol"/>
                    <w:kern w:val="1"/>
                    <w:sz w:val="16"/>
                    <w:szCs w:val="16"/>
                  </w:rPr>
                  <w:t>☐</w:t>
                </w:r>
              </w:sdtContent>
            </w:sdt>
            <w:r w:rsidRPr="003F5D31">
              <w:rPr>
                <w:rFonts w:asciiTheme="minorHAnsi" w:hAnsiTheme="minorHAnsi" w:cs="Calibri"/>
                <w:kern w:val="1"/>
                <w:sz w:val="16"/>
                <w:szCs w:val="16"/>
              </w:rPr>
              <w:t xml:space="preserve">  Vardır</w:t>
            </w:r>
            <w:r w:rsidRPr="003F5D31">
              <w:rPr>
                <w:rFonts w:asciiTheme="minorHAnsi" w:hAnsiTheme="minorHAnsi" w:cs="Calibri"/>
                <w:kern w:val="1"/>
                <w:sz w:val="16"/>
                <w:szCs w:val="16"/>
              </w:rPr>
              <w:tab/>
              <w:t xml:space="preserve">   </w:t>
            </w:r>
            <w:sdt>
              <w:sdtPr>
                <w:rPr>
                  <w:rFonts w:asciiTheme="minorHAnsi" w:hAnsiTheme="minorHAnsi" w:cs="Calibri"/>
                  <w:kern w:val="1"/>
                  <w:sz w:val="16"/>
                  <w:szCs w:val="16"/>
                </w:rPr>
                <w:id w:val="1025366737"/>
                <w14:checkbox>
                  <w14:checked w14:val="0"/>
                  <w14:checkedState w14:val="2612" w14:font="MS Gothic"/>
                  <w14:uncheckedState w14:val="2610" w14:font="MS Gothic"/>
                </w14:checkbox>
              </w:sdtPr>
              <w:sdtEndPr/>
              <w:sdtContent>
                <w:r w:rsidRPr="003F5D31">
                  <w:rPr>
                    <w:rFonts w:ascii="Segoe UI Symbol" w:eastAsia="MS Gothic" w:hAnsi="Segoe UI Symbol" w:cs="Segoe UI Symbol"/>
                    <w:kern w:val="1"/>
                    <w:sz w:val="16"/>
                    <w:szCs w:val="16"/>
                  </w:rPr>
                  <w:t>☐</w:t>
                </w:r>
              </w:sdtContent>
            </w:sdt>
            <w:r w:rsidRPr="003F5D31">
              <w:rPr>
                <w:rFonts w:asciiTheme="minorHAnsi" w:hAnsiTheme="minorHAnsi" w:cs="Calibri"/>
                <w:kern w:val="1"/>
                <w:sz w:val="16"/>
                <w:szCs w:val="16"/>
              </w:rPr>
              <w:t xml:space="preserve">  Yoktur</w:t>
            </w:r>
          </w:p>
          <w:p w:rsidR="00B70981" w:rsidRPr="003F5D31" w:rsidRDefault="00B70981" w:rsidP="0057008C">
            <w:pPr>
              <w:spacing w:beforeLines="20" w:before="48" w:afterLines="20" w:after="48"/>
              <w:jc w:val="both"/>
              <w:rPr>
                <w:rFonts w:asciiTheme="minorHAnsi" w:hAnsiTheme="minorHAnsi" w:cs="Calibri"/>
                <w:kern w:val="1"/>
                <w:sz w:val="16"/>
                <w:szCs w:val="16"/>
              </w:rPr>
            </w:pPr>
            <w:r w:rsidRPr="003F5D31">
              <w:rPr>
                <w:rFonts w:asciiTheme="minorHAnsi" w:hAnsiTheme="minorHAnsi" w:cs="Calibri"/>
                <w:kern w:val="1"/>
                <w:sz w:val="16"/>
                <w:szCs w:val="16"/>
              </w:rPr>
              <w:tab/>
            </w:r>
          </w:p>
          <w:p w:rsidR="00B70981" w:rsidRPr="003F5D31" w:rsidRDefault="00B70981" w:rsidP="0057008C">
            <w:pPr>
              <w:spacing w:beforeLines="20" w:before="48" w:afterLines="20" w:after="48"/>
              <w:jc w:val="both"/>
              <w:rPr>
                <w:rFonts w:asciiTheme="minorHAnsi" w:hAnsiTheme="minorHAnsi" w:cs="Calibri"/>
                <w:kern w:val="1"/>
                <w:sz w:val="16"/>
                <w:szCs w:val="16"/>
              </w:rPr>
            </w:pPr>
            <w:r w:rsidRPr="003F5D31">
              <w:rPr>
                <w:rFonts w:asciiTheme="minorHAnsi" w:hAnsiTheme="minorHAnsi" w:cs="Calibri"/>
                <w:kern w:val="1"/>
                <w:sz w:val="16"/>
                <w:szCs w:val="16"/>
              </w:rPr>
              <w:t xml:space="preserve">   Kullanıcıya, çevreye veya cihaza zarar verme olasılığı olan numunelerin Madde Güvenlik Bilgilerinde (MSDS) belirtilen miktarları yazılmalıdır.              </w:t>
            </w:r>
          </w:p>
          <w:p w:rsidR="00B70981" w:rsidRDefault="00B70981" w:rsidP="0057008C">
            <w:pPr>
              <w:spacing w:beforeLines="20" w:before="48" w:afterLines="20" w:after="48"/>
              <w:jc w:val="both"/>
              <w:rPr>
                <w:rFonts w:asciiTheme="minorHAnsi" w:hAnsiTheme="minorHAnsi" w:cs="Calibri"/>
                <w:kern w:val="1"/>
                <w:sz w:val="16"/>
                <w:szCs w:val="16"/>
              </w:rPr>
            </w:pPr>
            <w:r w:rsidRPr="003F5D31">
              <w:rPr>
                <w:rFonts w:asciiTheme="minorHAnsi" w:hAnsiTheme="minorHAnsi" w:cs="Calibri"/>
                <w:kern w:val="1"/>
                <w:sz w:val="16"/>
                <w:szCs w:val="16"/>
              </w:rPr>
              <w:t xml:space="preserve">   </w:t>
            </w:r>
            <w:sdt>
              <w:sdtPr>
                <w:rPr>
                  <w:rFonts w:asciiTheme="minorHAnsi" w:hAnsiTheme="minorHAnsi" w:cs="Calibri"/>
                  <w:kern w:val="1"/>
                  <w:sz w:val="16"/>
                  <w:szCs w:val="16"/>
                </w:rPr>
                <w:id w:val="-495725932"/>
                <w14:checkbox>
                  <w14:checked w14:val="0"/>
                  <w14:checkedState w14:val="2612" w14:font="MS Gothic"/>
                  <w14:uncheckedState w14:val="2610" w14:font="MS Gothic"/>
                </w14:checkbox>
              </w:sdtPr>
              <w:sdtEndPr/>
              <w:sdtContent>
                <w:r w:rsidRPr="003F5D31">
                  <w:rPr>
                    <w:rFonts w:ascii="Segoe UI Symbol" w:eastAsia="MS Gothic" w:hAnsi="Segoe UI Symbol" w:cs="Segoe UI Symbol"/>
                    <w:kern w:val="1"/>
                    <w:sz w:val="16"/>
                    <w:szCs w:val="16"/>
                  </w:rPr>
                  <w:t>☐</w:t>
                </w:r>
              </w:sdtContent>
            </w:sdt>
            <w:r w:rsidRPr="003F5D31">
              <w:rPr>
                <w:rFonts w:asciiTheme="minorHAnsi" w:hAnsiTheme="minorHAnsi" w:cs="Calibri"/>
                <w:kern w:val="1"/>
                <w:sz w:val="16"/>
                <w:szCs w:val="16"/>
              </w:rPr>
              <w:t xml:space="preserve">  Solunum: ____________       </w:t>
            </w:r>
            <w:sdt>
              <w:sdtPr>
                <w:rPr>
                  <w:rFonts w:asciiTheme="minorHAnsi" w:hAnsiTheme="minorHAnsi" w:cs="Calibri"/>
                  <w:kern w:val="1"/>
                  <w:sz w:val="16"/>
                  <w:szCs w:val="16"/>
                </w:rPr>
                <w:id w:val="-447471170"/>
                <w14:checkbox>
                  <w14:checked w14:val="0"/>
                  <w14:checkedState w14:val="2612" w14:font="MS Gothic"/>
                  <w14:uncheckedState w14:val="2610" w14:font="MS Gothic"/>
                </w14:checkbox>
              </w:sdtPr>
              <w:sdtEndPr/>
              <w:sdtContent>
                <w:r w:rsidRPr="003F5D31">
                  <w:rPr>
                    <w:rFonts w:ascii="Segoe UI Symbol" w:eastAsia="MS Gothic" w:hAnsi="Segoe UI Symbol" w:cs="Segoe UI Symbol"/>
                    <w:kern w:val="1"/>
                    <w:sz w:val="16"/>
                    <w:szCs w:val="16"/>
                  </w:rPr>
                  <w:t>☐</w:t>
                </w:r>
              </w:sdtContent>
            </w:sdt>
            <w:r w:rsidRPr="003F5D31">
              <w:rPr>
                <w:rFonts w:asciiTheme="minorHAnsi" w:hAnsiTheme="minorHAnsi" w:cs="Calibri"/>
                <w:kern w:val="1"/>
                <w:sz w:val="16"/>
                <w:szCs w:val="16"/>
              </w:rPr>
              <w:t xml:space="preserve">  Deri: ____________      </w:t>
            </w:r>
            <w:sdt>
              <w:sdtPr>
                <w:rPr>
                  <w:rFonts w:asciiTheme="minorHAnsi" w:hAnsiTheme="minorHAnsi" w:cs="Calibri"/>
                  <w:kern w:val="1"/>
                  <w:sz w:val="16"/>
                  <w:szCs w:val="16"/>
                </w:rPr>
                <w:id w:val="-815806563"/>
                <w14:checkbox>
                  <w14:checked w14:val="0"/>
                  <w14:checkedState w14:val="2612" w14:font="MS Gothic"/>
                  <w14:uncheckedState w14:val="2610" w14:font="MS Gothic"/>
                </w14:checkbox>
              </w:sdtPr>
              <w:sdtEndPr/>
              <w:sdtContent>
                <w:r w:rsidRPr="003F5D31">
                  <w:rPr>
                    <w:rFonts w:ascii="Segoe UI Symbol" w:eastAsia="MS Gothic" w:hAnsi="Segoe UI Symbol" w:cs="Segoe UI Symbol"/>
                    <w:kern w:val="1"/>
                    <w:sz w:val="16"/>
                    <w:szCs w:val="16"/>
                  </w:rPr>
                  <w:t>☐</w:t>
                </w:r>
              </w:sdtContent>
            </w:sdt>
            <w:r w:rsidRPr="003F5D31">
              <w:rPr>
                <w:rFonts w:asciiTheme="minorHAnsi" w:hAnsiTheme="minorHAnsi" w:cs="Calibri"/>
                <w:kern w:val="1"/>
                <w:sz w:val="16"/>
                <w:szCs w:val="16"/>
              </w:rPr>
              <w:t xml:space="preserve">  Göz: ____________     </w:t>
            </w:r>
            <w:sdt>
              <w:sdtPr>
                <w:rPr>
                  <w:rFonts w:asciiTheme="minorHAnsi" w:hAnsiTheme="minorHAnsi" w:cs="Calibri"/>
                  <w:kern w:val="1"/>
                  <w:sz w:val="16"/>
                  <w:szCs w:val="16"/>
                </w:rPr>
                <w:id w:val="805977449"/>
                <w14:checkbox>
                  <w14:checked w14:val="0"/>
                  <w14:checkedState w14:val="2612" w14:font="MS Gothic"/>
                  <w14:uncheckedState w14:val="2610" w14:font="MS Gothic"/>
                </w14:checkbox>
              </w:sdtPr>
              <w:sdtEndPr/>
              <w:sdtContent>
                <w:r w:rsidRPr="003F5D31">
                  <w:rPr>
                    <w:rFonts w:ascii="Segoe UI Symbol" w:eastAsia="MS Gothic" w:hAnsi="Segoe UI Symbol" w:cs="Segoe UI Symbol"/>
                    <w:kern w:val="1"/>
                    <w:sz w:val="16"/>
                    <w:szCs w:val="16"/>
                  </w:rPr>
                  <w:t>☐</w:t>
                </w:r>
              </w:sdtContent>
            </w:sdt>
            <w:r w:rsidRPr="003F5D31">
              <w:rPr>
                <w:rFonts w:asciiTheme="minorHAnsi" w:hAnsiTheme="minorHAnsi" w:cs="Calibri"/>
                <w:kern w:val="1"/>
                <w:sz w:val="16"/>
                <w:szCs w:val="16"/>
              </w:rPr>
              <w:t xml:space="preserve">  Diğer: ____________        </w:t>
            </w:r>
          </w:p>
          <w:p w:rsidR="00B70981" w:rsidRDefault="00B70981" w:rsidP="0057008C">
            <w:pPr>
              <w:spacing w:beforeLines="20" w:before="48" w:afterLines="20" w:after="48"/>
              <w:jc w:val="both"/>
              <w:rPr>
                <w:rFonts w:asciiTheme="minorHAnsi" w:hAnsiTheme="minorHAnsi" w:cs="Calibri"/>
                <w:kern w:val="1"/>
                <w:sz w:val="16"/>
                <w:szCs w:val="16"/>
              </w:rPr>
            </w:pPr>
          </w:p>
          <w:p w:rsidR="00B70981" w:rsidRDefault="00B70981" w:rsidP="00B70981">
            <w:pPr>
              <w:spacing w:beforeLines="20" w:before="48" w:afterLines="20" w:after="48"/>
              <w:jc w:val="right"/>
              <w:rPr>
                <w:rFonts w:ascii="Calibri" w:hAnsi="Calibri" w:cs="Calibri"/>
                <w:b/>
                <w:color w:val="002060"/>
                <w:sz w:val="16"/>
                <w:szCs w:val="20"/>
              </w:rPr>
            </w:pPr>
            <w:r>
              <w:rPr>
                <w:rFonts w:ascii="Calibri" w:hAnsi="Calibri" w:cs="Calibri"/>
                <w:b/>
                <w:color w:val="002060"/>
                <w:sz w:val="16"/>
                <w:szCs w:val="20"/>
              </w:rPr>
              <w:t xml:space="preserve">BAŞVURU </w:t>
            </w:r>
            <w:proofErr w:type="gramStart"/>
            <w:r>
              <w:rPr>
                <w:rFonts w:ascii="Calibri" w:hAnsi="Calibri" w:cs="Calibri"/>
                <w:b/>
                <w:color w:val="002060"/>
                <w:sz w:val="16"/>
                <w:szCs w:val="20"/>
              </w:rPr>
              <w:t xml:space="preserve">YAPANIN </w:t>
            </w:r>
            <w:r w:rsidRPr="00504BBA">
              <w:rPr>
                <w:rFonts w:ascii="Calibri" w:hAnsi="Calibri" w:cs="Calibri"/>
                <w:b/>
                <w:color w:val="002060"/>
                <w:sz w:val="16"/>
                <w:szCs w:val="20"/>
              </w:rPr>
              <w:t xml:space="preserve"> ADI</w:t>
            </w:r>
            <w:proofErr w:type="gramEnd"/>
            <w:r w:rsidRPr="00504BBA">
              <w:rPr>
                <w:rFonts w:ascii="Calibri" w:hAnsi="Calibri" w:cs="Calibri"/>
                <w:b/>
                <w:color w:val="002060"/>
                <w:sz w:val="16"/>
                <w:szCs w:val="20"/>
              </w:rPr>
              <w:t xml:space="preserve"> SOYADI VE İMZA</w:t>
            </w:r>
          </w:p>
          <w:p w:rsidR="00B70981" w:rsidRPr="003F5D31" w:rsidRDefault="00B70981" w:rsidP="00B70981">
            <w:pPr>
              <w:spacing w:beforeLines="20" w:before="48" w:afterLines="20" w:after="48"/>
              <w:jc w:val="right"/>
              <w:rPr>
                <w:rFonts w:asciiTheme="minorHAnsi" w:hAnsiTheme="minorHAnsi" w:cs="Calibri"/>
                <w:kern w:val="1"/>
                <w:sz w:val="16"/>
                <w:szCs w:val="16"/>
              </w:rPr>
            </w:pPr>
            <w:r>
              <w:rPr>
                <w:rFonts w:asciiTheme="minorHAnsi" w:hAnsiTheme="minorHAnsi" w:cs="Calibri"/>
                <w:kern w:val="1"/>
                <w:sz w:val="16"/>
                <w:szCs w:val="16"/>
              </w:rPr>
              <w:t xml:space="preserve"> </w:t>
            </w:r>
          </w:p>
          <w:p w:rsidR="00B70981" w:rsidRDefault="00B70981" w:rsidP="0057008C"/>
        </w:tc>
      </w:tr>
    </w:tbl>
    <w:p w:rsidR="00C149DF" w:rsidRDefault="00C149DF" w:rsidP="00C149DF">
      <w:pPr>
        <w:rPr>
          <w:b/>
          <w:color w:val="FF0000"/>
        </w:rPr>
      </w:pPr>
    </w:p>
    <w:p w:rsidR="00A31F53" w:rsidRPr="00B72E9A" w:rsidRDefault="00A31F53" w:rsidP="00C149DF">
      <w:pPr>
        <w:rPr>
          <w:b/>
          <w:color w:val="FF0000"/>
        </w:rPr>
      </w:pPr>
    </w:p>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B72E9A" w:rsidRPr="00B72E9A" w:rsidTr="00C75FCA">
        <w:tc>
          <w:tcPr>
            <w:tcW w:w="10206" w:type="dxa"/>
          </w:tcPr>
          <w:p w:rsidR="00B72E9A" w:rsidRPr="00B72E9A" w:rsidRDefault="00B72E9A" w:rsidP="00B72E9A">
            <w:pPr>
              <w:jc w:val="center"/>
              <w:rPr>
                <w:b/>
                <w:color w:val="FF0000"/>
              </w:rPr>
            </w:pPr>
            <w:r w:rsidRPr="00B72E9A">
              <w:rPr>
                <w:b/>
                <w:color w:val="FF0000"/>
              </w:rPr>
              <w:lastRenderedPageBreak/>
              <w:t>ÖDEME ŞEKLİ</w:t>
            </w:r>
          </w:p>
        </w:tc>
      </w:tr>
      <w:tr w:rsidR="00B72E9A" w:rsidTr="00C75FCA">
        <w:tc>
          <w:tcPr>
            <w:tcW w:w="10206" w:type="dxa"/>
          </w:tcPr>
          <w:p w:rsidR="00B72E9A" w:rsidRDefault="002867A3">
            <w:r>
              <w:t>Ölçüm/</w:t>
            </w:r>
            <w:r w:rsidR="000C2635">
              <w:t>Analiz/Hizmet/Deney için belirlenen ücret a</w:t>
            </w:r>
            <w:r w:rsidR="00B72E9A">
              <w:t>çıklama kısmına form doldurulduğunda oluşturulan “iş kod numarası” ile “GEBZELAB adına” ibaresi belirtilerek GTÜ Döner Sermaye Saymanlığının T.C. Ziraat Bankası Gebze Şubesi (164) nezdindeki 34749603-5001 sayılı hesabına (verilen hizmet “Danışmanlık” ise her ayın 15’ine kadar</w:t>
            </w:r>
            <w:r w:rsidR="000C2635">
              <w:t>)</w:t>
            </w:r>
            <w:r w:rsidR="00B72E9A">
              <w:t xml:space="preserve"> yatırılacaktır. </w:t>
            </w:r>
          </w:p>
          <w:p w:rsidR="00B72E9A" w:rsidRDefault="00B72E9A"/>
          <w:p w:rsidR="00B72E9A" w:rsidRDefault="00B72E9A">
            <w:r>
              <w:t>İBA</w:t>
            </w:r>
            <w:r w:rsidR="008C227F">
              <w:t>N No. (TL)   : TR04 0001 0001 64</w:t>
            </w:r>
            <w:r>
              <w:t>34 7496 0350 01</w:t>
            </w:r>
          </w:p>
          <w:p w:rsidR="00B72E9A" w:rsidRDefault="008C227F">
            <w:r>
              <w:t>İBAN No. (USD</w:t>
            </w:r>
            <w:r w:rsidR="00B72E9A">
              <w:t xml:space="preserve">):  TR04 0001 </w:t>
            </w:r>
            <w:r>
              <w:t>0001 6434 7496 0350 02</w:t>
            </w:r>
          </w:p>
        </w:tc>
      </w:tr>
    </w:tbl>
    <w:p w:rsidR="003F60FB" w:rsidRDefault="003F60FB"/>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C149DF" w:rsidRDefault="00C149DF"/>
    <w:p w:rsidR="00A31F53" w:rsidRDefault="00A31F53"/>
    <w:p w:rsidR="00A31F53" w:rsidRDefault="00A31F53"/>
    <w:p w:rsidR="00A31F53" w:rsidRDefault="00A31F53"/>
    <w:p w:rsidR="00A31F53" w:rsidRDefault="00A31F53"/>
    <w:p w:rsidR="00C149DF" w:rsidRDefault="00C149DF"/>
    <w:p w:rsidR="00C149DF" w:rsidRDefault="00C149DF"/>
    <w:p w:rsidR="00C149DF" w:rsidRDefault="00C149DF"/>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8930"/>
      </w:tblGrid>
      <w:tr w:rsidR="006F6D30" w:rsidTr="006F6D30">
        <w:tc>
          <w:tcPr>
            <w:tcW w:w="10206" w:type="dxa"/>
            <w:gridSpan w:val="2"/>
          </w:tcPr>
          <w:p w:rsidR="006F6D30" w:rsidRPr="006F6D30" w:rsidRDefault="006F6D30" w:rsidP="007540BA">
            <w:pPr>
              <w:pStyle w:val="OnemliNot"/>
              <w:spacing w:before="60" w:line="276" w:lineRule="auto"/>
              <w:jc w:val="center"/>
              <w:rPr>
                <w:rFonts w:ascii="Calibri" w:eastAsia="Calibri" w:hAnsi="Calibri" w:cs="Calibri"/>
                <w:b w:val="0"/>
                <w:i w:val="0"/>
                <w:sz w:val="22"/>
                <w:szCs w:val="22"/>
                <w:lang w:eastAsia="en-US"/>
                <w14:shadow w14:blurRad="0" w14:dist="0" w14:dir="0" w14:sx="0" w14:sy="0" w14:kx="0" w14:ky="0" w14:algn="none">
                  <w14:srgbClr w14:val="000000"/>
                </w14:shadow>
              </w:rPr>
            </w:pPr>
            <w:r w:rsidRPr="006F6D30">
              <w:rPr>
                <w:rFonts w:ascii="Calibri" w:eastAsia="Calibri" w:hAnsi="Calibri" w:cs="Calibri"/>
                <w:i w:val="0"/>
                <w:sz w:val="22"/>
                <w:szCs w:val="22"/>
                <w:lang w:eastAsia="en-US"/>
                <w14:shadow w14:blurRad="0" w14:dist="0" w14:dir="0" w14:sx="0" w14:sy="0" w14:kx="0" w14:ky="0" w14:algn="none">
                  <w14:srgbClr w14:val="000000"/>
                </w14:shadow>
              </w:rPr>
              <w:lastRenderedPageBreak/>
              <w:t>G</w:t>
            </w:r>
            <w:r w:rsidRPr="006F6D30">
              <w:rPr>
                <w:rFonts w:ascii="Calibri" w:eastAsia="Calibri" w:hAnsi="Calibri" w:cs="Calibri"/>
                <w:i w:val="0"/>
                <w:szCs w:val="20"/>
                <w:lang w:eastAsia="en-US"/>
                <w14:shadow w14:blurRad="0" w14:dist="0" w14:dir="0" w14:sx="0" w14:sy="0" w14:kx="0" w14:ky="0" w14:algn="none">
                  <w14:srgbClr w14:val="000000"/>
                </w14:shadow>
              </w:rPr>
              <w:t>EBZE</w:t>
            </w:r>
            <w:r w:rsidRPr="006F6D30">
              <w:rPr>
                <w:rFonts w:ascii="Calibri" w:eastAsia="Calibri" w:hAnsi="Calibri" w:cs="Calibri"/>
                <w:i w:val="0"/>
                <w:sz w:val="22"/>
                <w:szCs w:val="22"/>
                <w:lang w:eastAsia="en-US"/>
                <w14:shadow w14:blurRad="0" w14:dist="0" w14:dir="0" w14:sx="0" w14:sy="0" w14:kx="0" w14:ky="0" w14:algn="none">
                  <w14:srgbClr w14:val="000000"/>
                </w14:shadow>
              </w:rPr>
              <w:t>LAB Numune Kabul Kriterleri</w:t>
            </w:r>
          </w:p>
          <w:p w:rsidR="006F6D30" w:rsidRDefault="006F6D30" w:rsidP="007540BA">
            <w:pPr>
              <w:jc w:val="center"/>
            </w:pPr>
          </w:p>
        </w:tc>
      </w:tr>
      <w:tr w:rsidR="006F6D30" w:rsidTr="006F6D30">
        <w:tc>
          <w:tcPr>
            <w:tcW w:w="10206" w:type="dxa"/>
            <w:gridSpan w:val="2"/>
          </w:tcPr>
          <w:p w:rsidR="00A12036" w:rsidRDefault="006F6D30" w:rsidP="00A12036">
            <w:pPr>
              <w:pStyle w:val="OnemliNot"/>
              <w:spacing w:before="0" w:line="276" w:lineRule="auto"/>
              <w:rPr>
                <w:rFonts w:ascii="Calibri" w:eastAsia="Calibri" w:hAnsi="Calibri" w:cs="Calibri"/>
                <w:b w:val="0"/>
                <w:i w:val="0"/>
                <w:sz w:val="22"/>
                <w:szCs w:val="22"/>
                <w:lang w:eastAsia="en-US"/>
                <w14:shadow w14:blurRad="0" w14:dist="0" w14:dir="0" w14:sx="0" w14:sy="0" w14:kx="0" w14:ky="0" w14:algn="none">
                  <w14:srgbClr w14:val="000000"/>
                </w14:shadow>
              </w:rPr>
            </w:pPr>
            <w:r w:rsidRPr="006F6D30">
              <w:rPr>
                <w:rFonts w:ascii="Calibri" w:eastAsia="Calibri" w:hAnsi="Calibri" w:cs="Calibri"/>
                <w:b w:val="0"/>
                <w:i w:val="0"/>
                <w:sz w:val="22"/>
                <w:szCs w:val="22"/>
                <w:lang w:eastAsia="en-US"/>
                <w14:shadow w14:blurRad="0" w14:dist="0" w14:dir="0" w14:sx="0" w14:sy="0" w14:kx="0" w14:ky="0" w14:algn="none">
                  <w14:srgbClr w14:val="000000"/>
                </w14:shadow>
              </w:rPr>
              <w:t>Müşteri numune gönderirken Deney Hizmet Sözleşmesinde yazılan şartlarla birlikte, aşağıda belirtilen şartlara da uymakla yükümlüdür. Uygun olmayan numune gönderilmesi halinde G</w:t>
            </w:r>
            <w:r w:rsidRPr="006F6D30">
              <w:rPr>
                <w:rFonts w:ascii="Calibri" w:eastAsia="Calibri" w:hAnsi="Calibri" w:cs="Calibri"/>
                <w:b w:val="0"/>
                <w:i w:val="0"/>
                <w:szCs w:val="20"/>
                <w:lang w:eastAsia="en-US"/>
                <w14:shadow w14:blurRad="0" w14:dist="0" w14:dir="0" w14:sx="0" w14:sy="0" w14:kx="0" w14:ky="0" w14:algn="none">
                  <w14:srgbClr w14:val="000000"/>
                </w14:shadow>
              </w:rPr>
              <w:t>EBZE</w:t>
            </w:r>
            <w:r w:rsidRPr="006F6D30">
              <w:rPr>
                <w:rFonts w:ascii="Calibri" w:eastAsia="Calibri" w:hAnsi="Calibri" w:cs="Calibri"/>
                <w:b w:val="0"/>
                <w:i w:val="0"/>
                <w:sz w:val="22"/>
                <w:szCs w:val="22"/>
                <w:lang w:eastAsia="en-US"/>
                <w14:shadow w14:blurRad="0" w14:dist="0" w14:dir="0" w14:sx="0" w14:sy="0" w14:kx="0" w14:ky="0" w14:algn="none">
                  <w14:srgbClr w14:val="000000"/>
                </w14:shadow>
              </w:rPr>
              <w:t xml:space="preserve">LAB numuneyi </w:t>
            </w:r>
            <w:r w:rsidR="00A12036">
              <w:rPr>
                <w:rFonts w:ascii="Calibri" w:eastAsia="Calibri" w:hAnsi="Calibri" w:cs="Calibri"/>
                <w:b w:val="0"/>
                <w:i w:val="0"/>
                <w:sz w:val="22"/>
                <w:szCs w:val="22"/>
                <w:lang w:eastAsia="en-US"/>
                <w14:shadow w14:blurRad="0" w14:dist="0" w14:dir="0" w14:sx="0" w14:sy="0" w14:kx="0" w14:ky="0" w14:algn="none">
                  <w14:srgbClr w14:val="000000"/>
                </w14:shadow>
              </w:rPr>
              <w:t xml:space="preserve">kabul etmeme hakkına sahiptir. </w:t>
            </w:r>
          </w:p>
          <w:p w:rsidR="00A12036" w:rsidRDefault="00A12036" w:rsidP="00A12036">
            <w:pPr>
              <w:pStyle w:val="OnemliNot"/>
              <w:spacing w:before="0" w:line="276" w:lineRule="auto"/>
            </w:pPr>
          </w:p>
        </w:tc>
      </w:tr>
      <w:tr w:rsidR="006F6D30" w:rsidTr="006F6D30">
        <w:tc>
          <w:tcPr>
            <w:tcW w:w="1276" w:type="dxa"/>
          </w:tcPr>
          <w:p w:rsidR="006F6D30" w:rsidRPr="006F6D30" w:rsidRDefault="006F6D30" w:rsidP="007540BA">
            <w:pPr>
              <w:rPr>
                <w:rFonts w:asciiTheme="minorHAnsi" w:hAnsiTheme="minorHAnsi" w:cstheme="minorHAnsi"/>
                <w:b/>
                <w:sz w:val="20"/>
                <w:szCs w:val="20"/>
              </w:rPr>
            </w:pPr>
            <w:r w:rsidRPr="006F6D30">
              <w:rPr>
                <w:rFonts w:asciiTheme="minorHAnsi" w:hAnsiTheme="minorHAnsi" w:cstheme="minorHAnsi"/>
                <w:b/>
                <w:sz w:val="22"/>
                <w:szCs w:val="20"/>
              </w:rPr>
              <w:t>A</w:t>
            </w:r>
          </w:p>
        </w:tc>
        <w:tc>
          <w:tcPr>
            <w:tcW w:w="8930" w:type="dxa"/>
          </w:tcPr>
          <w:p w:rsidR="006F6D30" w:rsidRDefault="006F6D30" w:rsidP="006F6D30">
            <w:pPr>
              <w:spacing w:line="276" w:lineRule="auto"/>
              <w:rPr>
                <w:rFonts w:ascii="Calibri" w:hAnsi="Calibri" w:cs="Calibri"/>
                <w:b/>
                <w:sz w:val="22"/>
                <w:szCs w:val="22"/>
              </w:rPr>
            </w:pPr>
            <w:r w:rsidRPr="006F6D30">
              <w:rPr>
                <w:rFonts w:ascii="Calibri" w:hAnsi="Calibri" w:cs="Calibri"/>
                <w:b/>
                <w:sz w:val="22"/>
                <w:szCs w:val="22"/>
              </w:rPr>
              <w:t>Numunenin Getiriliş Şekli ve Süresi</w:t>
            </w:r>
          </w:p>
          <w:p w:rsidR="006F6D30" w:rsidRPr="006F6D30" w:rsidRDefault="006F6D30" w:rsidP="006F6D30">
            <w:pPr>
              <w:spacing w:line="276" w:lineRule="auto"/>
              <w:rPr>
                <w:rFonts w:ascii="Calibri" w:hAnsi="Calibri" w:cs="Calibri"/>
                <w:b/>
                <w:sz w:val="22"/>
                <w:szCs w:val="22"/>
              </w:rPr>
            </w:pP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1</w:t>
            </w:r>
          </w:p>
        </w:tc>
        <w:tc>
          <w:tcPr>
            <w:tcW w:w="8930" w:type="dxa"/>
          </w:tcPr>
          <w:p w:rsidR="006F6D30" w:rsidRPr="006F6D30" w:rsidRDefault="006F6D30" w:rsidP="007540BA">
            <w:pPr>
              <w:spacing w:line="276" w:lineRule="auto"/>
              <w:rPr>
                <w:rFonts w:ascii="Calibri" w:eastAsia="Calibri" w:hAnsi="Calibri" w:cs="Calibri"/>
                <w:sz w:val="20"/>
                <w:szCs w:val="20"/>
                <w:lang w:eastAsia="en-US"/>
              </w:rPr>
            </w:pPr>
            <w:r w:rsidRPr="006F6D30">
              <w:rPr>
                <w:rFonts w:ascii="Calibri" w:eastAsia="Calibri" w:hAnsi="Calibri" w:cs="Calibri"/>
                <w:sz w:val="20"/>
                <w:szCs w:val="20"/>
                <w:lang w:eastAsia="en-US"/>
              </w:rPr>
              <w:t xml:space="preserve">Numunelerin </w:t>
            </w:r>
            <w:proofErr w:type="spellStart"/>
            <w:r w:rsidRPr="006F6D30">
              <w:rPr>
                <w:rFonts w:ascii="Calibri" w:eastAsia="Calibri" w:hAnsi="Calibri" w:cs="Calibri"/>
                <w:sz w:val="20"/>
                <w:szCs w:val="20"/>
                <w:lang w:eastAsia="en-US"/>
              </w:rPr>
              <w:t>G</w:t>
            </w:r>
            <w:r w:rsidRPr="006F6D30">
              <w:rPr>
                <w:rFonts w:ascii="Calibri" w:eastAsia="Calibri" w:hAnsi="Calibri" w:cs="Calibri"/>
                <w:sz w:val="18"/>
                <w:szCs w:val="18"/>
                <w:lang w:eastAsia="en-US"/>
              </w:rPr>
              <w:t>EBZE</w:t>
            </w:r>
            <w:r w:rsidRPr="006F6D30">
              <w:rPr>
                <w:rFonts w:ascii="Calibri" w:eastAsia="Calibri" w:hAnsi="Calibri" w:cs="Calibri"/>
                <w:sz w:val="20"/>
                <w:szCs w:val="20"/>
                <w:lang w:eastAsia="en-US"/>
              </w:rPr>
              <w:t>LAB’a</w:t>
            </w:r>
            <w:proofErr w:type="spellEnd"/>
            <w:r w:rsidRPr="006F6D30">
              <w:rPr>
                <w:rFonts w:ascii="Calibri" w:eastAsia="Calibri" w:hAnsi="Calibri" w:cs="Calibri"/>
                <w:sz w:val="20"/>
                <w:szCs w:val="20"/>
                <w:lang w:eastAsia="en-US"/>
              </w:rPr>
              <w:t xml:space="preserve"> getirilmesine kadar geçen sürede muhafazasının sorumluluğu müşteriye aittir.</w:t>
            </w: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2</w:t>
            </w:r>
          </w:p>
        </w:tc>
        <w:tc>
          <w:tcPr>
            <w:tcW w:w="8930" w:type="dxa"/>
          </w:tcPr>
          <w:p w:rsidR="006F6D30" w:rsidRPr="006F6D30" w:rsidRDefault="006F6D30" w:rsidP="007540BA">
            <w:pPr>
              <w:spacing w:line="276" w:lineRule="auto"/>
              <w:rPr>
                <w:rFonts w:ascii="Calibri" w:eastAsia="Calibri" w:hAnsi="Calibri" w:cs="Calibri"/>
                <w:sz w:val="20"/>
                <w:szCs w:val="20"/>
                <w:lang w:eastAsia="en-US"/>
              </w:rPr>
            </w:pPr>
            <w:r w:rsidRPr="006F6D30">
              <w:rPr>
                <w:rFonts w:ascii="Calibri" w:eastAsia="Calibri" w:hAnsi="Calibri" w:cs="Calibri"/>
                <w:sz w:val="20"/>
                <w:szCs w:val="20"/>
                <w:lang w:eastAsia="en-US"/>
              </w:rPr>
              <w:t>Numunelerin özelliği bozulmadan uygun koşullarda laboratuvara ulaştırılmalıdır.</w:t>
            </w: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3</w:t>
            </w:r>
          </w:p>
        </w:tc>
        <w:tc>
          <w:tcPr>
            <w:tcW w:w="8930" w:type="dxa"/>
          </w:tcPr>
          <w:p w:rsidR="006F6D30" w:rsidRPr="006F6D30" w:rsidRDefault="006F6D30" w:rsidP="007540BA">
            <w:pPr>
              <w:spacing w:line="276" w:lineRule="auto"/>
              <w:rPr>
                <w:rFonts w:ascii="Calibri" w:eastAsia="Calibri" w:hAnsi="Calibri" w:cs="Calibri"/>
                <w:sz w:val="20"/>
                <w:szCs w:val="20"/>
                <w:lang w:eastAsia="en-US"/>
              </w:rPr>
            </w:pPr>
            <w:r w:rsidRPr="006F6D30">
              <w:rPr>
                <w:rFonts w:ascii="Calibri" w:eastAsia="Calibri" w:hAnsi="Calibri" w:cs="Calibri"/>
                <w:sz w:val="20"/>
                <w:szCs w:val="20"/>
                <w:lang w:eastAsia="en-US"/>
              </w:rPr>
              <w:t xml:space="preserve">Numunelerin özel saklama şartları varsa MUTLAKA Deney İstek </w:t>
            </w:r>
            <w:proofErr w:type="spellStart"/>
            <w:r w:rsidRPr="006F6D30">
              <w:rPr>
                <w:rFonts w:ascii="Calibri" w:eastAsia="Calibri" w:hAnsi="Calibri" w:cs="Calibri"/>
                <w:sz w:val="20"/>
                <w:szCs w:val="20"/>
                <w:lang w:eastAsia="en-US"/>
              </w:rPr>
              <w:t>Formu’nda</w:t>
            </w:r>
            <w:proofErr w:type="spellEnd"/>
            <w:r w:rsidRPr="006F6D30">
              <w:rPr>
                <w:rFonts w:ascii="Calibri" w:eastAsia="Calibri" w:hAnsi="Calibri" w:cs="Calibri"/>
                <w:sz w:val="20"/>
                <w:szCs w:val="20"/>
                <w:lang w:eastAsia="en-US"/>
              </w:rPr>
              <w:t xml:space="preserve"> ilgili bölümde belirtilmelidir. </w:t>
            </w:r>
          </w:p>
        </w:tc>
      </w:tr>
      <w:tr w:rsidR="00A12036" w:rsidTr="006F6D30">
        <w:tc>
          <w:tcPr>
            <w:tcW w:w="1276" w:type="dxa"/>
          </w:tcPr>
          <w:p w:rsidR="00A12036" w:rsidRPr="008D097E" w:rsidRDefault="00A12036" w:rsidP="007540BA">
            <w:pPr>
              <w:rPr>
                <w:rFonts w:asciiTheme="minorHAnsi" w:hAnsiTheme="minorHAnsi" w:cstheme="minorHAnsi"/>
                <w:sz w:val="20"/>
                <w:szCs w:val="20"/>
              </w:rPr>
            </w:pPr>
            <w:r w:rsidRPr="008D097E">
              <w:rPr>
                <w:rFonts w:asciiTheme="minorHAnsi" w:hAnsiTheme="minorHAnsi" w:cstheme="minorHAnsi"/>
                <w:sz w:val="20"/>
                <w:szCs w:val="20"/>
              </w:rPr>
              <w:t>4</w:t>
            </w:r>
          </w:p>
        </w:tc>
        <w:tc>
          <w:tcPr>
            <w:tcW w:w="8930" w:type="dxa"/>
          </w:tcPr>
          <w:p w:rsidR="00A12036" w:rsidRPr="008D097E" w:rsidRDefault="00A12036" w:rsidP="00FA7D75">
            <w:pPr>
              <w:spacing w:line="276" w:lineRule="auto"/>
              <w:rPr>
                <w:rFonts w:ascii="Calibri" w:eastAsia="Calibri" w:hAnsi="Calibri" w:cs="Calibri"/>
                <w:sz w:val="20"/>
                <w:szCs w:val="20"/>
                <w:lang w:eastAsia="en-US"/>
              </w:rPr>
            </w:pPr>
            <w:r w:rsidRPr="008F4F74">
              <w:rPr>
                <w:rFonts w:ascii="Calibri" w:eastAsia="Calibri" w:hAnsi="Calibri" w:cs="Calibri"/>
                <w:sz w:val="20"/>
                <w:szCs w:val="20"/>
                <w:lang w:eastAsia="en-US"/>
              </w:rPr>
              <w:t>Numunelerin kurum dışında taşınma/</w:t>
            </w:r>
            <w:proofErr w:type="spellStart"/>
            <w:r w:rsidRPr="008F4F74">
              <w:rPr>
                <w:rFonts w:ascii="Calibri" w:eastAsia="Calibri" w:hAnsi="Calibri" w:cs="Calibri"/>
                <w:sz w:val="20"/>
                <w:szCs w:val="20"/>
                <w:lang w:eastAsia="en-US"/>
              </w:rPr>
              <w:t>tranfer</w:t>
            </w:r>
            <w:proofErr w:type="spellEnd"/>
            <w:r w:rsidRPr="008F4F74">
              <w:rPr>
                <w:rFonts w:ascii="Calibri" w:eastAsia="Calibri" w:hAnsi="Calibri" w:cs="Calibri"/>
                <w:sz w:val="20"/>
                <w:szCs w:val="20"/>
                <w:lang w:eastAsia="en-US"/>
              </w:rPr>
              <w:t>/ kargo esnasında oluşabilecek zarar ve kayıplardan G</w:t>
            </w:r>
            <w:r w:rsidRPr="008F4F74">
              <w:rPr>
                <w:rFonts w:ascii="Calibri" w:eastAsia="Calibri" w:hAnsi="Calibri" w:cs="Calibri"/>
                <w:sz w:val="18"/>
                <w:szCs w:val="18"/>
                <w:lang w:eastAsia="en-US"/>
              </w:rPr>
              <w:t>EBZE</w:t>
            </w:r>
            <w:r w:rsidRPr="008F4F74">
              <w:rPr>
                <w:rFonts w:ascii="Calibri" w:eastAsia="Calibri" w:hAnsi="Calibri" w:cs="Calibri"/>
                <w:sz w:val="20"/>
                <w:szCs w:val="20"/>
                <w:lang w:eastAsia="en-US"/>
              </w:rPr>
              <w:t>LAB sorumlu değildir.</w:t>
            </w:r>
          </w:p>
        </w:tc>
      </w:tr>
      <w:tr w:rsidR="006F6D30" w:rsidTr="006F6D30">
        <w:tc>
          <w:tcPr>
            <w:tcW w:w="1276" w:type="dxa"/>
          </w:tcPr>
          <w:p w:rsidR="006F6D30" w:rsidRPr="006F6D30" w:rsidRDefault="006F6D30" w:rsidP="007540BA">
            <w:pPr>
              <w:rPr>
                <w:rFonts w:asciiTheme="minorHAnsi" w:hAnsiTheme="minorHAnsi" w:cstheme="minorHAnsi"/>
                <w:b/>
                <w:sz w:val="20"/>
                <w:szCs w:val="20"/>
              </w:rPr>
            </w:pPr>
            <w:r w:rsidRPr="006F6D30">
              <w:rPr>
                <w:rFonts w:asciiTheme="minorHAnsi" w:hAnsiTheme="minorHAnsi" w:cstheme="minorHAnsi"/>
                <w:b/>
                <w:sz w:val="22"/>
                <w:szCs w:val="20"/>
              </w:rPr>
              <w:t>B</w:t>
            </w:r>
          </w:p>
        </w:tc>
        <w:tc>
          <w:tcPr>
            <w:tcW w:w="8930" w:type="dxa"/>
          </w:tcPr>
          <w:p w:rsidR="006F6D30" w:rsidRDefault="006F6D30" w:rsidP="006F6D30">
            <w:pPr>
              <w:spacing w:line="276" w:lineRule="auto"/>
              <w:rPr>
                <w:rFonts w:ascii="Calibri" w:eastAsia="Calibri" w:hAnsi="Calibri" w:cs="Calibri"/>
                <w:b/>
                <w:sz w:val="22"/>
                <w:szCs w:val="22"/>
                <w:lang w:eastAsia="en-US"/>
              </w:rPr>
            </w:pPr>
            <w:r w:rsidRPr="006F6D30">
              <w:rPr>
                <w:rFonts w:ascii="Calibri" w:eastAsia="Calibri" w:hAnsi="Calibri" w:cs="Calibri"/>
                <w:b/>
                <w:sz w:val="22"/>
                <w:szCs w:val="22"/>
                <w:lang w:eastAsia="en-US"/>
              </w:rPr>
              <w:t>Ambalaj Şekli ve Numune Miktarı</w:t>
            </w:r>
          </w:p>
          <w:p w:rsidR="006F6D30" w:rsidRPr="006F6D30" w:rsidRDefault="006F6D30" w:rsidP="006F6D30">
            <w:pPr>
              <w:spacing w:line="276" w:lineRule="auto"/>
              <w:rPr>
                <w:rFonts w:ascii="Calibri" w:eastAsia="Calibri" w:hAnsi="Calibri" w:cs="Calibri"/>
                <w:b/>
                <w:sz w:val="22"/>
                <w:szCs w:val="22"/>
                <w:lang w:eastAsia="en-US"/>
              </w:rPr>
            </w:pP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1</w:t>
            </w:r>
          </w:p>
        </w:tc>
        <w:tc>
          <w:tcPr>
            <w:tcW w:w="8930" w:type="dxa"/>
          </w:tcPr>
          <w:p w:rsidR="006F6D30" w:rsidRPr="006F6D30" w:rsidRDefault="006F6D30" w:rsidP="007540BA">
            <w:pPr>
              <w:spacing w:line="276" w:lineRule="auto"/>
              <w:rPr>
                <w:rFonts w:eastAsia="Calibri" w:cstheme="minorHAnsi"/>
                <w:sz w:val="20"/>
                <w:szCs w:val="20"/>
                <w:lang w:eastAsia="en-US"/>
              </w:rPr>
            </w:pPr>
            <w:r w:rsidRPr="006F6D30">
              <w:rPr>
                <w:rFonts w:asciiTheme="minorHAnsi" w:eastAsia="Calibri" w:hAnsiTheme="minorHAnsi" w:cstheme="minorHAnsi"/>
                <w:sz w:val="20"/>
                <w:szCs w:val="20"/>
                <w:lang w:eastAsia="en-US"/>
              </w:rPr>
              <w:t xml:space="preserve">Tüm numuneleri karışmayacak ve dökülmeyecek şekilde </w:t>
            </w:r>
            <w:r w:rsidRPr="006F6D30">
              <w:rPr>
                <w:rFonts w:asciiTheme="minorHAnsi" w:hAnsiTheme="minorHAnsi" w:cstheme="minorHAnsi"/>
                <w:sz w:val="20"/>
                <w:szCs w:val="20"/>
              </w:rPr>
              <w:t xml:space="preserve">kapağı sıkıca kapatılmış özel örnek kutuları içinde teslim edilmelidir. </w:t>
            </w: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2</w:t>
            </w:r>
          </w:p>
        </w:tc>
        <w:tc>
          <w:tcPr>
            <w:tcW w:w="8930" w:type="dxa"/>
          </w:tcPr>
          <w:p w:rsidR="006F6D30" w:rsidRPr="006F6D30" w:rsidRDefault="006F6D30" w:rsidP="007540BA">
            <w:pPr>
              <w:spacing w:line="276" w:lineRule="auto"/>
              <w:rPr>
                <w:rFonts w:eastAsia="Calibri" w:cstheme="minorHAnsi"/>
                <w:sz w:val="20"/>
                <w:szCs w:val="20"/>
                <w:lang w:eastAsia="en-US"/>
              </w:rPr>
            </w:pPr>
            <w:r w:rsidRPr="006F6D30">
              <w:rPr>
                <w:rFonts w:asciiTheme="minorHAnsi" w:eastAsia="Calibri" w:hAnsiTheme="minorHAnsi" w:cstheme="minorHAnsi"/>
                <w:sz w:val="20"/>
                <w:szCs w:val="20"/>
                <w:lang w:eastAsia="en-US"/>
              </w:rPr>
              <w:t xml:space="preserve">Çatlak, kırık ya da çok kirli olduğu görülen ambalajlar numunenin özelliklerini bozmuş olabileceğinden kabul edilmez. </w:t>
            </w: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3</w:t>
            </w:r>
          </w:p>
        </w:tc>
        <w:tc>
          <w:tcPr>
            <w:tcW w:w="8930" w:type="dxa"/>
          </w:tcPr>
          <w:p w:rsidR="006F6D30" w:rsidRPr="006F6D30" w:rsidRDefault="006F6D30" w:rsidP="00D052D4">
            <w:pPr>
              <w:spacing w:line="276" w:lineRule="auto"/>
              <w:rPr>
                <w:rFonts w:eastAsia="Calibri" w:cstheme="minorHAnsi"/>
                <w:sz w:val="20"/>
                <w:szCs w:val="20"/>
                <w:lang w:eastAsia="en-US"/>
              </w:rPr>
            </w:pPr>
            <w:r w:rsidRPr="006F6D30">
              <w:rPr>
                <w:rFonts w:asciiTheme="minorHAnsi" w:eastAsia="Calibri" w:hAnsiTheme="minorHAnsi" w:cstheme="minorHAnsi"/>
                <w:sz w:val="20"/>
                <w:szCs w:val="20"/>
                <w:lang w:eastAsia="en-US"/>
              </w:rPr>
              <w:t xml:space="preserve">Numune ambalajları numuneyi açıklayacak bilgileri içeren etikete sahip olmalıdır. Tüm numuneler 01’den başlayarak numaralandırılmalıdır. Deney </w:t>
            </w:r>
            <w:r w:rsidR="00D052D4">
              <w:rPr>
                <w:rFonts w:asciiTheme="minorHAnsi" w:eastAsia="Calibri" w:hAnsiTheme="minorHAnsi" w:cstheme="minorHAnsi"/>
                <w:sz w:val="20"/>
                <w:szCs w:val="20"/>
                <w:lang w:eastAsia="en-US"/>
              </w:rPr>
              <w:t>sonuç raporunda</w:t>
            </w:r>
            <w:r w:rsidRPr="006F6D30">
              <w:rPr>
                <w:rFonts w:asciiTheme="minorHAnsi" w:eastAsia="Calibri" w:hAnsiTheme="minorHAnsi" w:cstheme="minorHAnsi"/>
                <w:sz w:val="20"/>
                <w:szCs w:val="20"/>
                <w:lang w:eastAsia="en-US"/>
              </w:rPr>
              <w:t xml:space="preserve"> sadece numune kodu belirtilecektir.</w:t>
            </w:r>
          </w:p>
        </w:tc>
      </w:tr>
      <w:tr w:rsidR="006F6D30" w:rsidTr="006F6D30">
        <w:tc>
          <w:tcPr>
            <w:tcW w:w="1276" w:type="dxa"/>
          </w:tcPr>
          <w:p w:rsidR="006F6D30" w:rsidRPr="006F6D30" w:rsidRDefault="006F6D30" w:rsidP="007540BA">
            <w:pPr>
              <w:rPr>
                <w:rFonts w:asciiTheme="minorHAnsi" w:hAnsiTheme="minorHAnsi" w:cstheme="minorHAnsi"/>
                <w:b/>
                <w:sz w:val="20"/>
                <w:szCs w:val="20"/>
              </w:rPr>
            </w:pPr>
            <w:r w:rsidRPr="006F6D30">
              <w:rPr>
                <w:rFonts w:asciiTheme="minorHAnsi" w:hAnsiTheme="minorHAnsi" w:cstheme="minorHAnsi"/>
                <w:b/>
                <w:sz w:val="22"/>
                <w:szCs w:val="20"/>
              </w:rPr>
              <w:t>C</w:t>
            </w:r>
          </w:p>
        </w:tc>
        <w:tc>
          <w:tcPr>
            <w:tcW w:w="8930" w:type="dxa"/>
          </w:tcPr>
          <w:p w:rsidR="006F6D30" w:rsidRPr="006F6D30" w:rsidRDefault="006F6D30" w:rsidP="007540BA">
            <w:pPr>
              <w:spacing w:line="276" w:lineRule="auto"/>
              <w:rPr>
                <w:rFonts w:asciiTheme="minorHAnsi" w:eastAsia="Calibri" w:hAnsiTheme="minorHAnsi" w:cstheme="minorHAnsi"/>
                <w:b/>
                <w:sz w:val="22"/>
                <w:szCs w:val="22"/>
                <w:lang w:eastAsia="en-US"/>
              </w:rPr>
            </w:pPr>
            <w:r w:rsidRPr="006F6D30">
              <w:rPr>
                <w:rFonts w:asciiTheme="minorHAnsi" w:eastAsia="Calibri" w:hAnsiTheme="minorHAnsi" w:cstheme="minorHAnsi"/>
                <w:b/>
                <w:sz w:val="22"/>
                <w:szCs w:val="22"/>
                <w:lang w:eastAsia="en-US"/>
              </w:rPr>
              <w:t>Numune Tipi ve Miktarı</w:t>
            </w:r>
          </w:p>
          <w:p w:rsidR="006F6D30" w:rsidRPr="003B4EEB" w:rsidRDefault="006F6D30" w:rsidP="007540BA">
            <w:pPr>
              <w:spacing w:line="276" w:lineRule="auto"/>
              <w:rPr>
                <w:rFonts w:asciiTheme="minorHAnsi" w:eastAsia="Calibri" w:hAnsiTheme="minorHAnsi" w:cstheme="minorHAnsi"/>
                <w:sz w:val="18"/>
                <w:szCs w:val="18"/>
                <w:lang w:eastAsia="en-US"/>
              </w:rPr>
            </w:pP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1</w:t>
            </w:r>
          </w:p>
        </w:tc>
        <w:tc>
          <w:tcPr>
            <w:tcW w:w="8930" w:type="dxa"/>
          </w:tcPr>
          <w:p w:rsidR="006F6D30" w:rsidRPr="006F6D30" w:rsidRDefault="006F6D30" w:rsidP="007540BA">
            <w:pPr>
              <w:spacing w:line="276" w:lineRule="auto"/>
              <w:rPr>
                <w:rFonts w:eastAsia="Times New Roman" w:cstheme="minorHAnsi"/>
                <w:sz w:val="20"/>
                <w:szCs w:val="20"/>
              </w:rPr>
            </w:pP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2</w:t>
            </w:r>
          </w:p>
        </w:tc>
        <w:tc>
          <w:tcPr>
            <w:tcW w:w="8930" w:type="dxa"/>
          </w:tcPr>
          <w:p w:rsidR="006F6D30" w:rsidRPr="006F6D30" w:rsidRDefault="006F6D30" w:rsidP="00D052D4">
            <w:pPr>
              <w:spacing w:line="276" w:lineRule="auto"/>
              <w:rPr>
                <w:rFonts w:eastAsia="Times New Roman" w:cstheme="minorHAnsi"/>
                <w:sz w:val="20"/>
                <w:szCs w:val="20"/>
              </w:rPr>
            </w:pP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3</w:t>
            </w:r>
          </w:p>
        </w:tc>
        <w:tc>
          <w:tcPr>
            <w:tcW w:w="8930" w:type="dxa"/>
          </w:tcPr>
          <w:p w:rsidR="006F6D30" w:rsidRPr="006F6D30" w:rsidRDefault="006F6D30" w:rsidP="007540BA">
            <w:pPr>
              <w:spacing w:line="276" w:lineRule="auto"/>
              <w:rPr>
                <w:rFonts w:eastAsia="Times New Roman" w:cstheme="minorHAnsi"/>
                <w:sz w:val="20"/>
                <w:szCs w:val="20"/>
              </w:rPr>
            </w:pPr>
          </w:p>
        </w:tc>
      </w:tr>
      <w:tr w:rsidR="006F6D30" w:rsidTr="006F6D30">
        <w:tc>
          <w:tcPr>
            <w:tcW w:w="1276" w:type="dxa"/>
          </w:tcPr>
          <w:p w:rsidR="006F6D30" w:rsidRPr="006F6D30" w:rsidRDefault="006F6D30" w:rsidP="007540BA">
            <w:pPr>
              <w:rPr>
                <w:rFonts w:asciiTheme="minorHAnsi" w:hAnsiTheme="minorHAnsi" w:cstheme="minorHAnsi"/>
                <w:b/>
                <w:sz w:val="20"/>
                <w:szCs w:val="20"/>
              </w:rPr>
            </w:pPr>
            <w:r w:rsidRPr="006F6D30">
              <w:rPr>
                <w:rFonts w:asciiTheme="minorHAnsi" w:hAnsiTheme="minorHAnsi" w:cstheme="minorHAnsi"/>
                <w:b/>
                <w:sz w:val="22"/>
                <w:szCs w:val="20"/>
              </w:rPr>
              <w:t>D</w:t>
            </w:r>
          </w:p>
        </w:tc>
        <w:tc>
          <w:tcPr>
            <w:tcW w:w="8930" w:type="dxa"/>
          </w:tcPr>
          <w:p w:rsidR="006F6D30" w:rsidRPr="006F6D30" w:rsidRDefault="006F6D30" w:rsidP="007540BA">
            <w:pPr>
              <w:spacing w:line="276" w:lineRule="auto"/>
              <w:rPr>
                <w:rFonts w:asciiTheme="minorHAnsi" w:hAnsiTheme="minorHAnsi" w:cstheme="minorHAnsi"/>
                <w:b/>
                <w:sz w:val="22"/>
                <w:szCs w:val="22"/>
              </w:rPr>
            </w:pPr>
            <w:r w:rsidRPr="006F6D30">
              <w:rPr>
                <w:rFonts w:asciiTheme="minorHAnsi" w:hAnsiTheme="minorHAnsi" w:cstheme="minorHAnsi"/>
                <w:b/>
                <w:sz w:val="22"/>
                <w:szCs w:val="22"/>
              </w:rPr>
              <w:t>Deney Kabul Şartları</w:t>
            </w:r>
          </w:p>
          <w:p w:rsidR="006F6D30" w:rsidRPr="003B4EEB" w:rsidRDefault="006F6D30" w:rsidP="007540BA">
            <w:pPr>
              <w:spacing w:line="276" w:lineRule="auto"/>
              <w:rPr>
                <w:rFonts w:asciiTheme="minorHAnsi" w:eastAsia="Times New Roman" w:hAnsiTheme="minorHAnsi" w:cstheme="minorHAnsi"/>
                <w:sz w:val="18"/>
                <w:szCs w:val="18"/>
              </w:rPr>
            </w:pP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1</w:t>
            </w:r>
          </w:p>
        </w:tc>
        <w:tc>
          <w:tcPr>
            <w:tcW w:w="8930" w:type="dxa"/>
          </w:tcPr>
          <w:p w:rsidR="006F6D30" w:rsidRPr="006F6D30" w:rsidRDefault="006F6D30" w:rsidP="007540BA">
            <w:pPr>
              <w:spacing w:line="276" w:lineRule="auto"/>
              <w:rPr>
                <w:rFonts w:cstheme="minorHAnsi"/>
                <w:sz w:val="20"/>
                <w:szCs w:val="20"/>
              </w:rPr>
            </w:pPr>
            <w:r w:rsidRPr="006F6D30">
              <w:rPr>
                <w:rFonts w:asciiTheme="minorHAnsi" w:hAnsiTheme="minorHAnsi" w:cstheme="minorHAnsi"/>
                <w:sz w:val="20"/>
                <w:szCs w:val="20"/>
              </w:rPr>
              <w:t>Deney Raporu teslim edildikten sonra talep edilen deneyle ilgili tüm istekler ek ücrete tabidir.</w:t>
            </w:r>
          </w:p>
        </w:tc>
      </w:tr>
      <w:tr w:rsidR="006F6D30" w:rsidTr="006F6D30">
        <w:tc>
          <w:tcPr>
            <w:tcW w:w="1276" w:type="dxa"/>
          </w:tcPr>
          <w:p w:rsidR="006F6D30" w:rsidRPr="006F6D30" w:rsidRDefault="006F6D30" w:rsidP="007540BA">
            <w:pPr>
              <w:rPr>
                <w:rFonts w:asciiTheme="minorHAnsi" w:hAnsiTheme="minorHAnsi" w:cstheme="minorHAnsi"/>
                <w:sz w:val="20"/>
                <w:szCs w:val="20"/>
              </w:rPr>
            </w:pPr>
            <w:r w:rsidRPr="006F6D30">
              <w:rPr>
                <w:rFonts w:asciiTheme="minorHAnsi" w:hAnsiTheme="minorHAnsi" w:cstheme="minorHAnsi"/>
                <w:sz w:val="20"/>
                <w:szCs w:val="20"/>
              </w:rPr>
              <w:t>2</w:t>
            </w:r>
          </w:p>
        </w:tc>
        <w:tc>
          <w:tcPr>
            <w:tcW w:w="8930" w:type="dxa"/>
          </w:tcPr>
          <w:p w:rsidR="006F6D30" w:rsidRPr="00DC524B" w:rsidRDefault="006F6D30" w:rsidP="007540BA">
            <w:pPr>
              <w:spacing w:line="276" w:lineRule="auto"/>
              <w:rPr>
                <w:rFonts w:asciiTheme="minorHAnsi" w:eastAsia="Calibri" w:hAnsiTheme="minorHAnsi" w:cstheme="minorHAnsi"/>
                <w:sz w:val="20"/>
                <w:szCs w:val="20"/>
                <w:lang w:eastAsia="en-US"/>
              </w:rPr>
            </w:pPr>
            <w:r w:rsidRPr="006F6D30">
              <w:rPr>
                <w:rFonts w:asciiTheme="minorHAnsi" w:eastAsia="Calibri" w:hAnsiTheme="minorHAnsi" w:cstheme="minorHAnsi"/>
                <w:sz w:val="20"/>
                <w:szCs w:val="20"/>
                <w:lang w:eastAsia="en-US"/>
              </w:rPr>
              <w:t>G</w:t>
            </w:r>
            <w:r w:rsidRPr="006F6D30">
              <w:rPr>
                <w:rFonts w:asciiTheme="minorHAnsi" w:eastAsia="Calibri" w:hAnsiTheme="minorHAnsi" w:cstheme="minorHAnsi"/>
                <w:sz w:val="18"/>
                <w:szCs w:val="18"/>
                <w:lang w:eastAsia="en-US"/>
              </w:rPr>
              <w:t>EBZE</w:t>
            </w:r>
            <w:r w:rsidRPr="006F6D30">
              <w:rPr>
                <w:rFonts w:asciiTheme="minorHAnsi" w:eastAsia="Calibri" w:hAnsiTheme="minorHAnsi" w:cstheme="minorHAnsi"/>
                <w:sz w:val="20"/>
                <w:szCs w:val="20"/>
                <w:lang w:eastAsia="en-US"/>
              </w:rPr>
              <w:t xml:space="preserve">LAB başvurularında Numune Kabul Kriterleri dikkatlice okunduktan sonra </w:t>
            </w:r>
            <w:r w:rsidRPr="006F6D30">
              <w:rPr>
                <w:rFonts w:asciiTheme="minorHAnsi" w:eastAsia="Calibri" w:hAnsiTheme="minorHAnsi" w:cstheme="minorHAnsi"/>
                <w:b/>
                <w:sz w:val="20"/>
                <w:szCs w:val="20"/>
                <w:lang w:eastAsia="en-US"/>
              </w:rPr>
              <w:t>G</w:t>
            </w:r>
            <w:r w:rsidRPr="006F6D30">
              <w:rPr>
                <w:rFonts w:asciiTheme="minorHAnsi" w:eastAsia="Calibri" w:hAnsiTheme="minorHAnsi" w:cstheme="minorHAnsi"/>
                <w:b/>
                <w:sz w:val="18"/>
                <w:szCs w:val="20"/>
                <w:lang w:eastAsia="en-US"/>
              </w:rPr>
              <w:t>EBZE</w:t>
            </w:r>
            <w:r w:rsidRPr="006F6D30">
              <w:rPr>
                <w:rFonts w:asciiTheme="minorHAnsi" w:eastAsia="Calibri" w:hAnsiTheme="minorHAnsi" w:cstheme="minorHAnsi"/>
                <w:b/>
                <w:sz w:val="20"/>
                <w:szCs w:val="20"/>
                <w:lang w:eastAsia="en-US"/>
              </w:rPr>
              <w:t>LAB Deney İstek Formu</w:t>
            </w:r>
            <w:r w:rsidRPr="006F6D30">
              <w:rPr>
                <w:rFonts w:asciiTheme="minorHAnsi" w:eastAsia="Calibri" w:hAnsiTheme="minorHAnsi" w:cstheme="minorHAnsi"/>
                <w:sz w:val="20"/>
                <w:szCs w:val="20"/>
                <w:lang w:eastAsia="en-US"/>
              </w:rPr>
              <w:t xml:space="preserve"> eksiksiz doldurularak numune ile birlikte G</w:t>
            </w:r>
            <w:r w:rsidRPr="006F6D30">
              <w:rPr>
                <w:rFonts w:asciiTheme="minorHAnsi" w:eastAsia="Calibri" w:hAnsiTheme="minorHAnsi" w:cstheme="minorHAnsi"/>
                <w:sz w:val="18"/>
                <w:szCs w:val="20"/>
                <w:lang w:eastAsia="en-US"/>
              </w:rPr>
              <w:t>EBZE</w:t>
            </w:r>
            <w:r w:rsidRPr="006F6D30">
              <w:rPr>
                <w:rFonts w:asciiTheme="minorHAnsi" w:eastAsia="Calibri" w:hAnsiTheme="minorHAnsi" w:cstheme="minorHAnsi"/>
                <w:sz w:val="20"/>
                <w:szCs w:val="20"/>
                <w:lang w:eastAsia="en-US"/>
              </w:rPr>
              <w:t xml:space="preserve">LAB Numune Kabul Birimine </w:t>
            </w:r>
            <w:r>
              <w:rPr>
                <w:rFonts w:asciiTheme="minorHAnsi" w:eastAsia="Calibri" w:hAnsiTheme="minorHAnsi" w:cstheme="minorHAnsi"/>
                <w:sz w:val="20"/>
                <w:szCs w:val="20"/>
                <w:lang w:eastAsia="en-US"/>
              </w:rPr>
              <w:t xml:space="preserve">bizzat ya da posta ile </w:t>
            </w:r>
            <w:r w:rsidRPr="006F6D30">
              <w:rPr>
                <w:rFonts w:asciiTheme="minorHAnsi" w:eastAsia="Calibri" w:hAnsiTheme="minorHAnsi" w:cstheme="minorHAnsi"/>
                <w:sz w:val="20"/>
                <w:szCs w:val="20"/>
                <w:lang w:eastAsia="en-US"/>
              </w:rPr>
              <w:t>müracaat edilmelidir.</w:t>
            </w:r>
          </w:p>
        </w:tc>
      </w:tr>
      <w:tr w:rsidR="00D27540" w:rsidTr="006F6D30">
        <w:tc>
          <w:tcPr>
            <w:tcW w:w="1276" w:type="dxa"/>
          </w:tcPr>
          <w:p w:rsidR="00D27540" w:rsidRPr="006F6D30" w:rsidRDefault="00D27540" w:rsidP="007540BA">
            <w:pPr>
              <w:rPr>
                <w:rFonts w:asciiTheme="minorHAnsi" w:hAnsiTheme="minorHAnsi" w:cstheme="minorHAnsi"/>
                <w:sz w:val="20"/>
                <w:szCs w:val="20"/>
              </w:rPr>
            </w:pPr>
            <w:r>
              <w:rPr>
                <w:rFonts w:asciiTheme="minorHAnsi" w:hAnsiTheme="minorHAnsi" w:cstheme="minorHAnsi"/>
                <w:sz w:val="20"/>
                <w:szCs w:val="20"/>
              </w:rPr>
              <w:t>3</w:t>
            </w:r>
          </w:p>
        </w:tc>
        <w:tc>
          <w:tcPr>
            <w:tcW w:w="8930" w:type="dxa"/>
          </w:tcPr>
          <w:p w:rsidR="00D27540" w:rsidRPr="006F6D30" w:rsidRDefault="00D052D4" w:rsidP="00D052D4">
            <w:pPr>
              <w:spacing w:line="276" w:lineRule="auto"/>
              <w:rPr>
                <w:rFonts w:asciiTheme="minorHAnsi" w:eastAsia="Calibri" w:hAnsiTheme="minorHAnsi" w:cstheme="minorHAnsi"/>
                <w:sz w:val="20"/>
                <w:szCs w:val="20"/>
                <w:lang w:eastAsia="en-US"/>
              </w:rPr>
            </w:pPr>
            <w:r w:rsidRPr="00DC524B">
              <w:rPr>
                <w:rFonts w:asciiTheme="minorHAnsi" w:eastAsia="Calibri" w:hAnsiTheme="minorHAnsi" w:cstheme="minorHAnsi"/>
                <w:sz w:val="20"/>
                <w:szCs w:val="20"/>
                <w:lang w:eastAsia="en-US"/>
              </w:rPr>
              <w:t>Numunelerin her hangi bir sebeple zarar görmesinden veya deney</w:t>
            </w:r>
            <w:r w:rsidR="008D097E" w:rsidRPr="00DC524B">
              <w:rPr>
                <w:rFonts w:asciiTheme="minorHAnsi" w:eastAsia="Calibri" w:hAnsiTheme="minorHAnsi" w:cstheme="minorHAnsi"/>
                <w:sz w:val="20"/>
                <w:szCs w:val="20"/>
                <w:lang w:eastAsia="en-US"/>
              </w:rPr>
              <w:t>/ölçüm/analiz</w:t>
            </w:r>
            <w:r w:rsidRPr="00DC524B">
              <w:rPr>
                <w:rFonts w:asciiTheme="minorHAnsi" w:eastAsia="Calibri" w:hAnsiTheme="minorHAnsi" w:cstheme="minorHAnsi"/>
                <w:sz w:val="20"/>
                <w:szCs w:val="20"/>
                <w:lang w:eastAsia="en-US"/>
              </w:rPr>
              <w:t xml:space="preserve"> sonuçlarının başarılı/başarısız olmasından dolayı G</w:t>
            </w:r>
            <w:r w:rsidRPr="00DC524B">
              <w:rPr>
                <w:rFonts w:asciiTheme="minorHAnsi" w:eastAsia="Calibri" w:hAnsiTheme="minorHAnsi" w:cstheme="minorHAnsi"/>
                <w:sz w:val="18"/>
                <w:szCs w:val="20"/>
                <w:lang w:eastAsia="en-US"/>
              </w:rPr>
              <w:t>EBZE</w:t>
            </w:r>
            <w:r w:rsidRPr="00DC524B">
              <w:rPr>
                <w:rFonts w:asciiTheme="minorHAnsi" w:eastAsia="Calibri" w:hAnsiTheme="minorHAnsi" w:cstheme="minorHAnsi"/>
                <w:sz w:val="20"/>
                <w:szCs w:val="20"/>
                <w:lang w:eastAsia="en-US"/>
              </w:rPr>
              <w:t>LAB sorumlu tutulamaz.</w:t>
            </w:r>
          </w:p>
        </w:tc>
      </w:tr>
    </w:tbl>
    <w:p w:rsidR="00EF6EAB" w:rsidRDefault="00EF6EAB"/>
    <w:p w:rsidR="00B758F6" w:rsidRDefault="00B758F6"/>
    <w:tbl>
      <w:tblPr>
        <w:tblpPr w:leftFromText="141" w:rightFromText="141" w:vertAnchor="text" w:horzAnchor="margin" w:tblpX="-577" w:tblpY="-3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3F5D31" w:rsidRPr="00504BBA" w:rsidTr="007540BA">
        <w:trPr>
          <w:trHeight w:val="1148"/>
        </w:trPr>
        <w:tc>
          <w:tcPr>
            <w:tcW w:w="10201" w:type="dxa"/>
            <w:tcBorders>
              <w:top w:val="single" w:sz="4" w:space="0" w:color="auto"/>
              <w:left w:val="single" w:sz="4" w:space="0" w:color="auto"/>
              <w:bottom w:val="single" w:sz="4" w:space="0" w:color="auto"/>
              <w:right w:val="single" w:sz="4" w:space="0" w:color="auto"/>
            </w:tcBorders>
            <w:vAlign w:val="center"/>
          </w:tcPr>
          <w:p w:rsidR="003F5D31" w:rsidRPr="00504BBA" w:rsidRDefault="003F5D31" w:rsidP="007540BA">
            <w:pPr>
              <w:spacing w:beforeLines="20" w:before="48"/>
              <w:jc w:val="both"/>
              <w:rPr>
                <w:rFonts w:ascii="Calibri" w:hAnsi="Calibri" w:cs="Calibri"/>
                <w:kern w:val="1"/>
                <w:sz w:val="16"/>
                <w:szCs w:val="12"/>
              </w:rPr>
            </w:pPr>
          </w:p>
          <w:p w:rsidR="003F5D31" w:rsidRPr="00504BBA" w:rsidRDefault="003F5D31" w:rsidP="007540BA">
            <w:pPr>
              <w:pStyle w:val="OnemliNot"/>
              <w:spacing w:before="0" w:after="60" w:line="276" w:lineRule="auto"/>
              <w:jc w:val="both"/>
              <w:rPr>
                <w:rFonts w:ascii="Calibri" w:eastAsia="Calibri" w:hAnsi="Calibri" w:cs="Calibri"/>
                <w:i w:val="0"/>
                <w:sz w:val="16"/>
                <w:szCs w:val="20"/>
                <w:lang w:eastAsia="en-US"/>
                <w14:shadow w14:blurRad="0" w14:dist="0" w14:dir="0" w14:sx="0" w14:sy="0" w14:kx="0" w14:ky="0" w14:algn="none">
                  <w14:srgbClr w14:val="000000"/>
                </w14:shadow>
              </w:rPr>
            </w:pPr>
            <w:r w:rsidRPr="00504BBA">
              <w:rPr>
                <w:rFonts w:ascii="Calibri" w:eastAsia="Calibri" w:hAnsi="Calibri" w:cs="Calibri"/>
                <w:i w:val="0"/>
                <w:sz w:val="16"/>
                <w:szCs w:val="22"/>
                <w:lang w:eastAsia="en-US"/>
                <w14:shadow w14:blurRad="0" w14:dist="0" w14:dir="0" w14:sx="0" w14:sy="0" w14:kx="0" w14:ky="0" w14:algn="none">
                  <w14:srgbClr w14:val="000000"/>
                </w14:shadow>
              </w:rPr>
              <w:t>G</w:t>
            </w:r>
            <w:r w:rsidRPr="003F5D31">
              <w:rPr>
                <w:rFonts w:ascii="Calibri" w:eastAsia="Calibri" w:hAnsi="Calibri" w:cs="Calibri"/>
                <w:i w:val="0"/>
                <w:sz w:val="14"/>
                <w:szCs w:val="20"/>
                <w:lang w:eastAsia="en-US"/>
                <w14:shadow w14:blurRad="0" w14:dist="0" w14:dir="0" w14:sx="0" w14:sy="0" w14:kx="0" w14:ky="0" w14:algn="none">
                  <w14:srgbClr w14:val="000000"/>
                </w14:shadow>
              </w:rPr>
              <w:t>EBZE</w:t>
            </w:r>
            <w:r w:rsidRPr="00504BBA">
              <w:rPr>
                <w:rFonts w:ascii="Calibri" w:eastAsia="Calibri" w:hAnsi="Calibri" w:cs="Calibri"/>
                <w:i w:val="0"/>
                <w:sz w:val="16"/>
                <w:szCs w:val="22"/>
                <w:lang w:eastAsia="en-US"/>
                <w14:shadow w14:blurRad="0" w14:dist="0" w14:dir="0" w14:sx="0" w14:sy="0" w14:kx="0" w14:ky="0" w14:algn="none">
                  <w14:srgbClr w14:val="000000"/>
                </w14:shadow>
              </w:rPr>
              <w:t>LAB</w:t>
            </w:r>
            <w:r w:rsidRPr="00504BBA">
              <w:rPr>
                <w:rFonts w:ascii="Calibri" w:eastAsia="Calibri" w:hAnsi="Calibri" w:cs="Calibri"/>
                <w:i w:val="0"/>
                <w:sz w:val="16"/>
                <w:szCs w:val="20"/>
                <w:lang w:eastAsia="en-US"/>
                <w14:shadow w14:blurRad="0" w14:dist="0" w14:dir="0" w14:sx="0" w14:sy="0" w14:kx="0" w14:ky="0" w14:algn="none">
                  <w14:srgbClr w14:val="000000"/>
                </w14:shadow>
              </w:rPr>
              <w:t xml:space="preserve"> Deney Hizmet Sözleşmesi</w:t>
            </w:r>
          </w:p>
          <w:p w:rsidR="003F5D31" w:rsidRDefault="003F5D31" w:rsidP="007540BA">
            <w:pPr>
              <w:pStyle w:val="OnemliNot"/>
              <w:spacing w:before="0" w:line="276" w:lineRule="auto"/>
              <w:jc w:val="both"/>
              <w:rPr>
                <w:rFonts w:ascii="Calibri" w:eastAsia="Calibri" w:hAnsi="Calibri" w:cs="Calibri"/>
                <w:b w:val="0"/>
                <w:i w:val="0"/>
                <w:sz w:val="16"/>
                <w:szCs w:val="14"/>
                <w:lang w:eastAsia="en-US"/>
                <w14:shadow w14:blurRad="0" w14:dist="0" w14:dir="0" w14:sx="0" w14:sy="0" w14:kx="0" w14:ky="0" w14:algn="none">
                  <w14:srgbClr w14:val="000000"/>
                </w14:shadow>
              </w:rPr>
            </w:pPr>
            <w:r w:rsidRPr="00504BBA">
              <w:rPr>
                <w:rFonts w:ascii="Calibri" w:eastAsia="Calibri" w:hAnsi="Calibri" w:cs="Calibri"/>
                <w:b w:val="0"/>
                <w:i w:val="0"/>
                <w:sz w:val="16"/>
                <w:szCs w:val="14"/>
                <w:lang w:eastAsia="en-US"/>
                <w14:shadow w14:blurRad="0" w14:dist="0" w14:dir="0" w14:sx="0" w14:sy="0" w14:kx="0" w14:ky="0" w14:algn="none">
                  <w14:srgbClr w14:val="000000"/>
                </w14:shadow>
              </w:rPr>
              <w:t xml:space="preserve">Bu sözleşme Gebze Merkez Laboratuvarı ile Müşteri arasındaki Hizmet Sözleşmesidir. Gebze Merkez </w:t>
            </w:r>
            <w:proofErr w:type="spellStart"/>
            <w:r w:rsidRPr="00504BBA">
              <w:rPr>
                <w:rFonts w:ascii="Calibri" w:eastAsia="Calibri" w:hAnsi="Calibri" w:cs="Calibri"/>
                <w:b w:val="0"/>
                <w:i w:val="0"/>
                <w:sz w:val="16"/>
                <w:szCs w:val="14"/>
                <w:lang w:eastAsia="en-US"/>
                <w14:shadow w14:blurRad="0" w14:dist="0" w14:dir="0" w14:sx="0" w14:sy="0" w14:kx="0" w14:ky="0" w14:algn="none">
                  <w14:srgbClr w14:val="000000"/>
                </w14:shadow>
              </w:rPr>
              <w:t>Laboratuvarın’dan</w:t>
            </w:r>
            <w:proofErr w:type="spellEnd"/>
            <w:r w:rsidRPr="00504BBA">
              <w:rPr>
                <w:rFonts w:ascii="Calibri" w:eastAsia="Calibri" w:hAnsi="Calibri" w:cs="Calibri"/>
                <w:b w:val="0"/>
                <w:i w:val="0"/>
                <w:sz w:val="16"/>
                <w:szCs w:val="14"/>
                <w:lang w:eastAsia="en-US"/>
                <w14:shadow w14:blurRad="0" w14:dist="0" w14:dir="0" w14:sx="0" w14:sy="0" w14:kx="0" w14:ky="0" w14:algn="none">
                  <w14:srgbClr w14:val="000000"/>
                </w14:shadow>
              </w:rPr>
              <w:t xml:space="preserve"> hizmet talebinde bulunan tüm kişi ve kuruluşlar “MÜŞTERİ”, Gebze Merkez Laboratuvarı ise “GEBZELAB” olarak adlandırılmıştır. </w:t>
            </w:r>
          </w:p>
          <w:p w:rsidR="003F5D31" w:rsidRPr="00504BBA" w:rsidRDefault="003F5D31" w:rsidP="007540BA">
            <w:pPr>
              <w:pStyle w:val="OnemliNot"/>
              <w:spacing w:before="0" w:line="276" w:lineRule="auto"/>
              <w:jc w:val="both"/>
              <w:rPr>
                <w:rFonts w:ascii="Calibri" w:eastAsia="Calibri" w:hAnsi="Calibri" w:cs="Calibri"/>
                <w:b w:val="0"/>
                <w:i w:val="0"/>
                <w:sz w:val="16"/>
                <w:szCs w:val="14"/>
                <w:lang w:eastAsia="en-US"/>
                <w14:shadow w14:blurRad="0" w14:dist="0" w14:dir="0" w14:sx="0" w14:sy="0" w14:kx="0" w14:ky="0" w14:algn="none">
                  <w14:srgbClr w14:val="000000"/>
                </w14:shadow>
              </w:rPr>
            </w:pP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Deney şartlarına uygun şekilde numune alma işlemi müşteriye aittir.</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Numunenin </w:t>
            </w:r>
            <w:proofErr w:type="spellStart"/>
            <w:r w:rsidRPr="00504BBA">
              <w:rPr>
                <w:rFonts w:ascii="Calibri" w:eastAsia="Calibri" w:hAnsi="Calibri" w:cs="Calibri"/>
                <w:sz w:val="16"/>
                <w:szCs w:val="14"/>
                <w:lang w:eastAsia="en-US"/>
              </w:rPr>
              <w:t>GEBZELAB’a</w:t>
            </w:r>
            <w:proofErr w:type="spellEnd"/>
            <w:r w:rsidRPr="00504BBA">
              <w:rPr>
                <w:rFonts w:ascii="Calibri" w:eastAsia="Calibri" w:hAnsi="Calibri" w:cs="Calibri"/>
                <w:sz w:val="16"/>
                <w:szCs w:val="14"/>
                <w:lang w:eastAsia="en-US"/>
              </w:rPr>
              <w:t xml:space="preserve"> kabulüne kadar geçen süre zarfında taşınması, ambalajlanması ve muhafazası müşterinin sorumluluğundadır. Bu etkenlerden dolayı deney sonuçlarında oluşacak olumsuzluklardan GEBZELAB sorumlu tutulamaz.</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Numune kabul </w:t>
            </w:r>
            <w:proofErr w:type="gramStart"/>
            <w:r w:rsidRPr="00504BBA">
              <w:rPr>
                <w:rFonts w:ascii="Calibri" w:eastAsia="Calibri" w:hAnsi="Calibri" w:cs="Calibri"/>
                <w:sz w:val="16"/>
                <w:szCs w:val="14"/>
                <w:lang w:eastAsia="en-US"/>
              </w:rPr>
              <w:t>kriterlerine</w:t>
            </w:r>
            <w:proofErr w:type="gramEnd"/>
            <w:r w:rsidRPr="00504BBA">
              <w:rPr>
                <w:rFonts w:ascii="Calibri" w:eastAsia="Calibri" w:hAnsi="Calibri" w:cs="Calibri"/>
                <w:sz w:val="16"/>
                <w:szCs w:val="14"/>
                <w:lang w:eastAsia="en-US"/>
              </w:rPr>
              <w:t xml:space="preserve"> uygun olmayan numunelerin başvurusu GEBZELAB tarafından kabul edilmez. </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Müşteri, numuneleri 01‘den başlayarak kodlamalı ve sıralamalıdır. Kodlama silinmeyecek şekilde numunelerin üzerine yazılmalıdır.</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Başvuruların kabul edilebilmesi için ilgili Deney İstek </w:t>
            </w:r>
            <w:proofErr w:type="spellStart"/>
            <w:r w:rsidRPr="00504BBA">
              <w:rPr>
                <w:rFonts w:ascii="Calibri" w:eastAsia="Calibri" w:hAnsi="Calibri" w:cs="Calibri"/>
                <w:sz w:val="16"/>
                <w:szCs w:val="14"/>
                <w:lang w:eastAsia="en-US"/>
              </w:rPr>
              <w:t>Formu’nun</w:t>
            </w:r>
            <w:proofErr w:type="spellEnd"/>
            <w:r w:rsidRPr="00504BBA">
              <w:rPr>
                <w:rFonts w:ascii="Calibri" w:eastAsia="Calibri" w:hAnsi="Calibri" w:cs="Calibri"/>
                <w:sz w:val="16"/>
                <w:szCs w:val="14"/>
                <w:lang w:eastAsia="en-US"/>
              </w:rPr>
              <w:t xml:space="preserve"> eksiksiz olarak doldurulması ve yetkili kişi tarafından imzalanması gerekmektedir. </w:t>
            </w:r>
          </w:p>
          <w:p w:rsidR="003F5D31"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Deney İstek </w:t>
            </w:r>
            <w:proofErr w:type="spellStart"/>
            <w:r w:rsidRPr="00504BBA">
              <w:rPr>
                <w:rFonts w:ascii="Calibri" w:eastAsia="Calibri" w:hAnsi="Calibri" w:cs="Calibri"/>
                <w:sz w:val="16"/>
                <w:szCs w:val="14"/>
                <w:lang w:eastAsia="en-US"/>
              </w:rPr>
              <w:t>Formu’nun</w:t>
            </w:r>
            <w:proofErr w:type="spellEnd"/>
            <w:r w:rsidRPr="00504BBA">
              <w:rPr>
                <w:rFonts w:ascii="Calibri" w:eastAsia="Calibri" w:hAnsi="Calibri" w:cs="Calibri"/>
                <w:sz w:val="16"/>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rsidR="003F5D31" w:rsidRPr="00050672"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De</w:t>
            </w:r>
            <w:r w:rsidR="001C22BC">
              <w:rPr>
                <w:rFonts w:ascii="Calibri" w:eastAsia="Calibri" w:hAnsi="Calibri" w:cs="Calibri"/>
                <w:sz w:val="16"/>
                <w:szCs w:val="14"/>
                <w:lang w:eastAsia="en-US"/>
              </w:rPr>
              <w:t xml:space="preserve">neyler ve ücretlerinin listesi </w:t>
            </w:r>
            <w:r w:rsidRPr="00504BBA">
              <w:rPr>
                <w:rFonts w:ascii="Calibri" w:eastAsia="Calibri" w:hAnsi="Calibri" w:cs="Calibri"/>
                <w:sz w:val="16"/>
                <w:szCs w:val="14"/>
                <w:lang w:eastAsia="en-US"/>
              </w:rPr>
              <w:t>ve ödeme şartları web sitesinde (</w:t>
            </w:r>
            <w:r w:rsidR="00AA0436" w:rsidRPr="00AA0436">
              <w:rPr>
                <w:rFonts w:ascii="Calibri" w:eastAsia="Calibri" w:hAnsi="Calibri" w:cs="Calibri"/>
                <w:sz w:val="16"/>
                <w:szCs w:val="14"/>
                <w:lang w:eastAsia="en-US"/>
              </w:rPr>
              <w:t>gebzelab</w:t>
            </w:r>
            <w:r w:rsidR="00AA0436" w:rsidRPr="00AA0436">
              <w:rPr>
                <w:rFonts w:ascii="Calibri" w:eastAsia="Calibri" w:hAnsi="Calibri" w:cs="Calibri"/>
                <w:color w:val="FF0000"/>
                <w:sz w:val="16"/>
                <w:szCs w:val="14"/>
                <w:lang w:eastAsia="en-US"/>
              </w:rPr>
              <w:t>.</w:t>
            </w:r>
            <w:r w:rsidR="001C22BC" w:rsidRPr="00AA0436">
              <w:rPr>
                <w:rFonts w:ascii="Calibri" w:eastAsia="Calibri" w:hAnsi="Calibri" w:cs="Calibri"/>
                <w:sz w:val="16"/>
                <w:szCs w:val="14"/>
                <w:lang w:eastAsia="en-US"/>
              </w:rPr>
              <w:t>g</w:t>
            </w:r>
            <w:r w:rsidRPr="00AA0436">
              <w:rPr>
                <w:rFonts w:ascii="Calibri" w:eastAsia="Calibri" w:hAnsi="Calibri" w:cs="Calibri"/>
                <w:sz w:val="16"/>
                <w:szCs w:val="14"/>
                <w:lang w:eastAsia="en-US"/>
              </w:rPr>
              <w:t>tu</w:t>
            </w:r>
            <w:r w:rsidRPr="00504BBA">
              <w:rPr>
                <w:rFonts w:ascii="Calibri" w:eastAsia="Calibri" w:hAnsi="Calibri" w:cs="Calibri"/>
                <w:sz w:val="16"/>
                <w:szCs w:val="14"/>
                <w:lang w:eastAsia="en-US"/>
              </w:rPr>
              <w:t>.edu.tr) ayrıntılı olarak yayınlanmıştır.</w:t>
            </w:r>
            <w:r w:rsidR="00AA0436">
              <w:rPr>
                <w:rFonts w:ascii="Calibri" w:eastAsia="Calibri" w:hAnsi="Calibri" w:cs="Calibri"/>
                <w:sz w:val="16"/>
                <w:szCs w:val="14"/>
                <w:lang w:eastAsia="en-US"/>
              </w:rPr>
              <w:t xml:space="preserve"> </w:t>
            </w:r>
            <w:r w:rsidR="00AA0436" w:rsidRPr="00050672">
              <w:rPr>
                <w:rFonts w:ascii="Calibri" w:eastAsia="Calibri" w:hAnsi="Calibri" w:cs="Calibri"/>
                <w:sz w:val="16"/>
                <w:szCs w:val="14"/>
                <w:lang w:eastAsia="en-US"/>
              </w:rPr>
              <w:t>Müşteri web sitesinde yayımlanan ödeme şartlarına uyacağını kabul ve taahhüt eder. Ödeme şartlarına uymayan müşteri, herhangi bir ihtara gerek kalmaksızın hakkında adli ve idari merciiler huzurunda gerekli yasal yollara başvurulacağını kabul eder.</w:t>
            </w:r>
          </w:p>
          <w:p w:rsidR="00556DA2" w:rsidRDefault="003F5D31" w:rsidP="0017224A">
            <w:pPr>
              <w:numPr>
                <w:ilvl w:val="1"/>
                <w:numId w:val="1"/>
              </w:numPr>
              <w:spacing w:line="276" w:lineRule="auto"/>
              <w:ind w:left="426" w:hanging="426"/>
              <w:jc w:val="both"/>
              <w:rPr>
                <w:rFonts w:ascii="Calibri" w:eastAsia="Calibri" w:hAnsi="Calibri" w:cs="Calibri"/>
                <w:sz w:val="16"/>
                <w:szCs w:val="14"/>
                <w:lang w:eastAsia="en-US"/>
              </w:rPr>
            </w:pPr>
            <w:r w:rsidRPr="00556DA2">
              <w:rPr>
                <w:rFonts w:ascii="Calibri" w:eastAsia="Calibri" w:hAnsi="Calibri" w:cs="Calibri"/>
                <w:sz w:val="16"/>
                <w:szCs w:val="14"/>
                <w:lang w:eastAsia="en-US"/>
              </w:rPr>
              <w:t>Beyan edilen deney süreleri tahmini süre olup elde olmayan nedenlerden dolayı olabilecek gecikmelerden G</w:t>
            </w:r>
            <w:r w:rsidRPr="00556DA2">
              <w:rPr>
                <w:rFonts w:ascii="Calibri" w:eastAsia="Calibri" w:hAnsi="Calibri" w:cs="Calibri"/>
                <w:sz w:val="14"/>
                <w:szCs w:val="14"/>
                <w:lang w:eastAsia="en-US"/>
              </w:rPr>
              <w:t>EBZE</w:t>
            </w:r>
            <w:r w:rsidRPr="00556DA2">
              <w:rPr>
                <w:rFonts w:ascii="Calibri" w:eastAsia="Calibri" w:hAnsi="Calibri" w:cs="Calibri"/>
                <w:sz w:val="16"/>
                <w:szCs w:val="14"/>
                <w:lang w:eastAsia="en-US"/>
              </w:rPr>
              <w:t>LAB sorumlu tutulamaz. Taahhüt edilen şartlardan sapma olduğunda müşteri yazılı olarak bilgilendirilir</w:t>
            </w:r>
          </w:p>
          <w:p w:rsidR="003F5D31" w:rsidRPr="00556DA2" w:rsidRDefault="003F5D31" w:rsidP="0017224A">
            <w:pPr>
              <w:numPr>
                <w:ilvl w:val="1"/>
                <w:numId w:val="1"/>
              </w:numPr>
              <w:spacing w:line="276" w:lineRule="auto"/>
              <w:ind w:left="426" w:hanging="426"/>
              <w:jc w:val="both"/>
              <w:rPr>
                <w:rFonts w:ascii="Calibri" w:eastAsia="Calibri" w:hAnsi="Calibri" w:cs="Calibri"/>
                <w:sz w:val="16"/>
                <w:szCs w:val="14"/>
                <w:lang w:eastAsia="en-US"/>
              </w:rPr>
            </w:pPr>
            <w:r w:rsidRPr="00556DA2">
              <w:rPr>
                <w:rFonts w:ascii="Calibri" w:eastAsia="Calibri" w:hAnsi="Calibri" w:cs="Calibri"/>
                <w:sz w:val="16"/>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3F5D31"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Müşteri tarafından iadesi talep edilen numuneler deney raporu ile birlikte iade edilir. Bu numuneler </w:t>
            </w:r>
            <w:proofErr w:type="spellStart"/>
            <w:r w:rsidRPr="00504BBA">
              <w:rPr>
                <w:rFonts w:ascii="Calibri" w:eastAsia="Calibri" w:hAnsi="Calibri" w:cs="Calibri"/>
                <w:sz w:val="16"/>
                <w:szCs w:val="14"/>
                <w:lang w:eastAsia="en-US"/>
              </w:rPr>
              <w:t>onbeş</w:t>
            </w:r>
            <w:proofErr w:type="spellEnd"/>
            <w:r w:rsidRPr="00504BBA">
              <w:rPr>
                <w:rFonts w:ascii="Calibri" w:eastAsia="Calibri" w:hAnsi="Calibri" w:cs="Calibri"/>
                <w:sz w:val="16"/>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Her türlü kargo masrafı müşteriye aittir. </w:t>
            </w:r>
          </w:p>
          <w:p w:rsidR="003F5D31"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Deney ve hizmet ücretinin ödendiğine dair belge </w:t>
            </w:r>
            <w:proofErr w:type="spellStart"/>
            <w:r>
              <w:rPr>
                <w:rFonts w:ascii="Calibri" w:eastAsia="Calibri" w:hAnsi="Calibri" w:cs="Calibri"/>
                <w:sz w:val="16"/>
                <w:szCs w:val="14"/>
                <w:lang w:eastAsia="en-US"/>
              </w:rPr>
              <w:t>G</w:t>
            </w:r>
            <w:r w:rsidRPr="008D097E">
              <w:rPr>
                <w:rFonts w:ascii="Calibri" w:eastAsia="Calibri" w:hAnsi="Calibri" w:cs="Calibri"/>
                <w:sz w:val="14"/>
                <w:szCs w:val="14"/>
                <w:lang w:eastAsia="en-US"/>
              </w:rPr>
              <w:t>EBZE</w:t>
            </w:r>
            <w:r w:rsidRPr="00504BBA">
              <w:rPr>
                <w:rFonts w:ascii="Calibri" w:eastAsia="Calibri" w:hAnsi="Calibri" w:cs="Calibri"/>
                <w:sz w:val="16"/>
                <w:szCs w:val="14"/>
                <w:lang w:eastAsia="en-US"/>
              </w:rPr>
              <w:t>LAB’a</w:t>
            </w:r>
            <w:proofErr w:type="spellEnd"/>
            <w:r w:rsidRPr="00504BBA">
              <w:rPr>
                <w:rFonts w:ascii="Calibri" w:eastAsia="Calibri" w:hAnsi="Calibri" w:cs="Calibri"/>
                <w:sz w:val="16"/>
                <w:szCs w:val="14"/>
                <w:lang w:eastAsia="en-US"/>
              </w:rPr>
              <w:t xml:space="preserve"> ibraz edilmeden deney raporu düzenlenmez. </w:t>
            </w:r>
          </w:p>
          <w:p w:rsidR="001C22BC" w:rsidRPr="00504BBA" w:rsidRDefault="001C22BC" w:rsidP="007540BA">
            <w:pPr>
              <w:numPr>
                <w:ilvl w:val="1"/>
                <w:numId w:val="1"/>
              </w:numPr>
              <w:spacing w:line="276" w:lineRule="auto"/>
              <w:ind w:left="426" w:hanging="426"/>
              <w:jc w:val="both"/>
              <w:rPr>
                <w:rFonts w:ascii="Calibri" w:eastAsia="Calibri" w:hAnsi="Calibri" w:cs="Calibri"/>
                <w:sz w:val="16"/>
                <w:szCs w:val="14"/>
                <w:lang w:eastAsia="en-US"/>
              </w:rPr>
            </w:pPr>
            <w:r>
              <w:rPr>
                <w:rFonts w:ascii="Calibri" w:eastAsia="Calibri" w:hAnsi="Calibri" w:cs="Calibri"/>
                <w:sz w:val="16"/>
                <w:szCs w:val="14"/>
                <w:lang w:eastAsia="en-US"/>
              </w:rPr>
              <w:t>Deney</w:t>
            </w:r>
            <w:r w:rsidR="00FA7D75">
              <w:rPr>
                <w:rFonts w:ascii="Calibri" w:eastAsia="Calibri" w:hAnsi="Calibri" w:cs="Calibri"/>
                <w:sz w:val="16"/>
                <w:szCs w:val="14"/>
                <w:lang w:eastAsia="en-US"/>
              </w:rPr>
              <w:t>, analiz</w:t>
            </w:r>
            <w:r>
              <w:rPr>
                <w:rFonts w:ascii="Calibri" w:eastAsia="Calibri" w:hAnsi="Calibri" w:cs="Calibri"/>
                <w:sz w:val="16"/>
                <w:szCs w:val="14"/>
                <w:lang w:eastAsia="en-US"/>
              </w:rPr>
              <w:t xml:space="preserve"> ve hizmet ücretine ait fatura</w:t>
            </w:r>
            <w:r w:rsidR="00EF354A">
              <w:rPr>
                <w:rFonts w:ascii="Calibri" w:eastAsia="Calibri" w:hAnsi="Calibri" w:cs="Calibri"/>
                <w:sz w:val="16"/>
                <w:szCs w:val="14"/>
                <w:lang w:eastAsia="en-US"/>
              </w:rPr>
              <w:t xml:space="preserve"> başvur</w:t>
            </w:r>
            <w:r w:rsidR="00EF354A" w:rsidRPr="006F0C8F">
              <w:rPr>
                <w:rFonts w:ascii="Calibri" w:eastAsia="Calibri" w:hAnsi="Calibri" w:cs="Calibri"/>
                <w:sz w:val="16"/>
                <w:szCs w:val="14"/>
                <w:lang w:eastAsia="en-US"/>
              </w:rPr>
              <w:t>u</w:t>
            </w:r>
            <w:r w:rsidR="00FA7D75" w:rsidRPr="006F0C8F">
              <w:rPr>
                <w:rFonts w:ascii="Calibri" w:eastAsia="Calibri" w:hAnsi="Calibri" w:cs="Calibri"/>
                <w:sz w:val="16"/>
                <w:szCs w:val="14"/>
                <w:lang w:eastAsia="en-US"/>
              </w:rPr>
              <w:t xml:space="preserve"> </w:t>
            </w:r>
            <w:r w:rsidR="00FA7D75">
              <w:rPr>
                <w:rFonts w:ascii="Calibri" w:eastAsia="Calibri" w:hAnsi="Calibri" w:cs="Calibri"/>
                <w:sz w:val="16"/>
                <w:szCs w:val="14"/>
                <w:lang w:eastAsia="en-US"/>
              </w:rPr>
              <w:t>sahibine</w:t>
            </w:r>
            <w:r>
              <w:rPr>
                <w:rFonts w:ascii="Calibri" w:eastAsia="Calibri" w:hAnsi="Calibri" w:cs="Calibri"/>
                <w:sz w:val="16"/>
                <w:szCs w:val="14"/>
                <w:lang w:eastAsia="en-US"/>
              </w:rPr>
              <w:t xml:space="preserve"> ilgili deney raporu ile beraber gönderilir.</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Deney sonuçlarının bilimsel bir yayında kullanılması halinde bu deneylerin yapıldığı yerin </w:t>
            </w:r>
            <w:r w:rsidRPr="001C22BC">
              <w:rPr>
                <w:rFonts w:ascii="Calibri" w:eastAsia="Calibri" w:hAnsi="Calibri" w:cs="Calibri"/>
                <w:sz w:val="16"/>
                <w:szCs w:val="14"/>
                <w:lang w:eastAsia="en-US"/>
              </w:rPr>
              <w:t>Gebze</w:t>
            </w:r>
            <w:r w:rsidR="008D097E" w:rsidRPr="001C22BC">
              <w:rPr>
                <w:rFonts w:ascii="Calibri" w:eastAsia="Calibri" w:hAnsi="Calibri" w:cs="Calibri"/>
                <w:sz w:val="16"/>
                <w:szCs w:val="14"/>
                <w:lang w:eastAsia="en-US"/>
              </w:rPr>
              <w:t xml:space="preserve"> Teknik Üniversitesi -  </w:t>
            </w:r>
            <w:proofErr w:type="spellStart"/>
            <w:r w:rsidR="008D097E" w:rsidRPr="001C22BC">
              <w:rPr>
                <w:rFonts w:ascii="Calibri" w:eastAsia="Calibri" w:hAnsi="Calibri" w:cs="Calibri"/>
                <w:sz w:val="16"/>
                <w:szCs w:val="14"/>
                <w:lang w:eastAsia="en-US"/>
              </w:rPr>
              <w:t>GEBZELAB’da</w:t>
            </w:r>
            <w:proofErr w:type="spellEnd"/>
            <w:r w:rsidR="008D097E" w:rsidRPr="001C22BC">
              <w:rPr>
                <w:rFonts w:ascii="Calibri" w:eastAsia="Calibri" w:hAnsi="Calibri" w:cs="Calibri"/>
                <w:sz w:val="16"/>
                <w:szCs w:val="14"/>
                <w:lang w:eastAsia="en-US"/>
              </w:rPr>
              <w:t xml:space="preserve"> </w:t>
            </w:r>
            <w:r w:rsidR="008D097E">
              <w:rPr>
                <w:rFonts w:ascii="Calibri" w:eastAsia="Calibri" w:hAnsi="Calibri" w:cs="Calibri"/>
                <w:sz w:val="16"/>
                <w:szCs w:val="14"/>
                <w:lang w:eastAsia="en-US"/>
              </w:rPr>
              <w:t xml:space="preserve">gerçekleştirildiğinin </w:t>
            </w:r>
            <w:r w:rsidRPr="00504BBA">
              <w:rPr>
                <w:rFonts w:ascii="Calibri" w:eastAsia="Calibri" w:hAnsi="Calibri" w:cs="Calibri"/>
                <w:sz w:val="16"/>
                <w:szCs w:val="14"/>
                <w:lang w:eastAsia="en-US"/>
              </w:rPr>
              <w:t>yay</w:t>
            </w:r>
            <w:r w:rsidR="00EF354A">
              <w:rPr>
                <w:rFonts w:ascii="Calibri" w:eastAsia="Calibri" w:hAnsi="Calibri" w:cs="Calibri"/>
                <w:sz w:val="16"/>
                <w:szCs w:val="14"/>
                <w:lang w:eastAsia="en-US"/>
              </w:rPr>
              <w:t xml:space="preserve">ında belirtilmesi </w:t>
            </w:r>
            <w:r w:rsidR="00EF354A" w:rsidRPr="00556DA2">
              <w:rPr>
                <w:rFonts w:ascii="Calibri" w:eastAsia="Calibri" w:hAnsi="Calibri" w:cs="Calibri"/>
                <w:sz w:val="16"/>
                <w:szCs w:val="14"/>
                <w:lang w:eastAsia="en-US"/>
              </w:rPr>
              <w:t>zorunludur</w:t>
            </w:r>
            <w:r w:rsidR="00EF354A">
              <w:rPr>
                <w:rFonts w:ascii="Calibri" w:eastAsia="Calibri" w:hAnsi="Calibri" w:cs="Calibri"/>
                <w:color w:val="FF0000"/>
                <w:sz w:val="16"/>
                <w:szCs w:val="14"/>
                <w:lang w:eastAsia="en-US"/>
              </w:rPr>
              <w:t>.</w:t>
            </w:r>
          </w:p>
          <w:p w:rsidR="003F5D31" w:rsidRPr="001314EF" w:rsidRDefault="003F5D31" w:rsidP="007540BA">
            <w:pPr>
              <w:numPr>
                <w:ilvl w:val="1"/>
                <w:numId w:val="1"/>
              </w:numPr>
              <w:spacing w:line="276" w:lineRule="auto"/>
              <w:ind w:left="426" w:hanging="426"/>
              <w:jc w:val="both"/>
              <w:rPr>
                <w:rFonts w:ascii="Calibri" w:eastAsia="Calibri" w:hAnsi="Calibri" w:cs="Calibri"/>
                <w:b/>
                <w:sz w:val="16"/>
                <w:szCs w:val="14"/>
                <w:lang w:eastAsia="en-US"/>
              </w:rPr>
            </w:pPr>
            <w:r w:rsidRPr="001314EF">
              <w:rPr>
                <w:rFonts w:ascii="Calibri" w:eastAsia="Calibri" w:hAnsi="Calibri" w:cs="Calibri"/>
                <w:b/>
                <w:sz w:val="16"/>
                <w:szCs w:val="14"/>
                <w:lang w:eastAsia="en-US"/>
              </w:rPr>
              <w:t xml:space="preserve">Müşteri, deney sonuçlarının sadece deneyi yapılan numuneye ait olduğunu, ticari bir amaçla kullanılmayacağını ve reklamlarda </w:t>
            </w:r>
            <w:proofErr w:type="spellStart"/>
            <w:r w:rsidRPr="001314EF">
              <w:rPr>
                <w:rFonts w:ascii="Calibri" w:eastAsia="Calibri" w:hAnsi="Calibri" w:cs="Calibri"/>
                <w:b/>
                <w:sz w:val="16"/>
                <w:szCs w:val="14"/>
                <w:lang w:eastAsia="en-US"/>
              </w:rPr>
              <w:t>GTÜ’nün</w:t>
            </w:r>
            <w:proofErr w:type="spellEnd"/>
            <w:r w:rsidRPr="001314EF">
              <w:rPr>
                <w:rFonts w:ascii="Calibri" w:eastAsia="Calibri" w:hAnsi="Calibri" w:cs="Calibri"/>
                <w:b/>
                <w:sz w:val="16"/>
                <w:szCs w:val="14"/>
                <w:lang w:eastAsia="en-US"/>
              </w:rPr>
              <w:t xml:space="preserve"> adının zikredilerek ve/veya söz</w:t>
            </w:r>
            <w:r w:rsidR="00EF354A">
              <w:rPr>
                <w:rFonts w:ascii="Calibri" w:eastAsia="Calibri" w:hAnsi="Calibri" w:cs="Calibri"/>
                <w:b/>
                <w:sz w:val="16"/>
                <w:szCs w:val="14"/>
                <w:lang w:eastAsia="en-US"/>
              </w:rPr>
              <w:t xml:space="preserve"> </w:t>
            </w:r>
            <w:r w:rsidRPr="001314EF">
              <w:rPr>
                <w:rFonts w:ascii="Calibri" w:eastAsia="Calibri" w:hAnsi="Calibri" w:cs="Calibri"/>
                <w:b/>
                <w:sz w:val="16"/>
                <w:szCs w:val="14"/>
                <w:lang w:eastAsia="en-US"/>
              </w:rPr>
              <w:t>konusu ürünün GTÜ tarafından onaylandığı anlamına gelecek şekilde kullanılmayacağını taahhüt eder.</w:t>
            </w:r>
          </w:p>
          <w:p w:rsidR="003F5D31" w:rsidRPr="00504BBA"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Her deney sonucunda bir adet deney raporu düzenlenir. İlave raporlar ve farklı sonuç formatları ek ücrete tabiidir. </w:t>
            </w:r>
          </w:p>
          <w:p w:rsidR="003F5D31" w:rsidRDefault="003F5D31" w:rsidP="007540BA">
            <w:pPr>
              <w:numPr>
                <w:ilvl w:val="1"/>
                <w:numId w:val="1"/>
              </w:numPr>
              <w:spacing w:line="276" w:lineRule="auto"/>
              <w:ind w:left="426" w:hanging="426"/>
              <w:jc w:val="both"/>
              <w:rPr>
                <w:rFonts w:ascii="Calibri" w:eastAsia="Calibri" w:hAnsi="Calibri" w:cs="Calibri"/>
                <w:sz w:val="16"/>
                <w:szCs w:val="14"/>
                <w:lang w:eastAsia="en-US"/>
              </w:rPr>
            </w:pPr>
            <w:r w:rsidRPr="00504BBA">
              <w:rPr>
                <w:rFonts w:ascii="Calibri" w:eastAsia="Calibri" w:hAnsi="Calibri" w:cs="Calibri"/>
                <w:sz w:val="16"/>
                <w:szCs w:val="14"/>
                <w:lang w:eastAsia="en-US"/>
              </w:rPr>
              <w:t xml:space="preserve">Müşterinin deney sonuçlarına itirazı durumunda yapılan deney tekrarlarında aynı sonuçların bulunması durumunda müşteriden tam hizmet bedeli tahsil edilir. </w:t>
            </w:r>
          </w:p>
          <w:p w:rsidR="00F67B3E" w:rsidRPr="00504BBA" w:rsidRDefault="00F67B3E" w:rsidP="007540BA">
            <w:pPr>
              <w:numPr>
                <w:ilvl w:val="1"/>
                <w:numId w:val="1"/>
              </w:numPr>
              <w:spacing w:line="276" w:lineRule="auto"/>
              <w:ind w:left="426" w:hanging="426"/>
              <w:jc w:val="both"/>
              <w:rPr>
                <w:rFonts w:ascii="Calibri" w:eastAsia="Calibri" w:hAnsi="Calibri" w:cs="Calibri"/>
                <w:sz w:val="16"/>
                <w:szCs w:val="14"/>
                <w:lang w:eastAsia="en-US"/>
              </w:rPr>
            </w:pPr>
            <w:r w:rsidRPr="00F67B3E">
              <w:rPr>
                <w:rFonts w:ascii="Calibri" w:eastAsia="Calibri" w:hAnsi="Calibri" w:cs="Calibri"/>
                <w:sz w:val="16"/>
                <w:szCs w:val="14"/>
                <w:lang w:eastAsia="en-US"/>
              </w:rPr>
              <w:t>Danışmanlık için bir süre belirtilmiyorsa ücretler bir takvim yılı için hesaplanacak ve form her yıl tekrar doldurulacaktır.</w:t>
            </w:r>
          </w:p>
          <w:p w:rsidR="003F5D31" w:rsidRPr="00504BBA" w:rsidRDefault="003F5D31" w:rsidP="007540BA">
            <w:pPr>
              <w:pStyle w:val="GrupYazi"/>
              <w:numPr>
                <w:ilvl w:val="1"/>
                <w:numId w:val="1"/>
              </w:numPr>
              <w:tabs>
                <w:tab w:val="clear" w:pos="6031"/>
              </w:tabs>
              <w:spacing w:before="0" w:after="0" w:line="276" w:lineRule="auto"/>
              <w:ind w:left="425" w:hanging="425"/>
              <w:rPr>
                <w:rFonts w:ascii="Calibri" w:eastAsia="Calibri" w:hAnsi="Calibri" w:cs="Calibri"/>
                <w:sz w:val="16"/>
                <w:szCs w:val="14"/>
                <w:lang w:eastAsia="en-US"/>
              </w:rPr>
            </w:pPr>
            <w:proofErr w:type="spellStart"/>
            <w:r w:rsidRPr="00504BBA">
              <w:rPr>
                <w:rFonts w:ascii="Calibri" w:eastAsia="Calibri" w:hAnsi="Calibri" w:cs="Calibri"/>
                <w:sz w:val="16"/>
                <w:szCs w:val="14"/>
                <w:lang w:eastAsia="en-US"/>
              </w:rPr>
              <w:t>G</w:t>
            </w:r>
            <w:r w:rsidRPr="001C22BC">
              <w:rPr>
                <w:rFonts w:ascii="Calibri" w:eastAsia="Calibri" w:hAnsi="Calibri" w:cs="Calibri"/>
                <w:sz w:val="14"/>
                <w:szCs w:val="14"/>
                <w:lang w:eastAsia="en-US"/>
              </w:rPr>
              <w:t>EBZE</w:t>
            </w:r>
            <w:r w:rsidRPr="00504BBA">
              <w:rPr>
                <w:rFonts w:ascii="Calibri" w:eastAsia="Calibri" w:hAnsi="Calibri" w:cs="Calibri"/>
                <w:sz w:val="16"/>
                <w:szCs w:val="14"/>
                <w:lang w:eastAsia="en-US"/>
              </w:rPr>
              <w:t>LAB’a</w:t>
            </w:r>
            <w:proofErr w:type="spellEnd"/>
            <w:r w:rsidRPr="00504BBA">
              <w:rPr>
                <w:rFonts w:ascii="Calibri" w:eastAsia="Calibri" w:hAnsi="Calibri" w:cs="Calibri"/>
                <w:sz w:val="16"/>
                <w:szCs w:val="14"/>
                <w:lang w:eastAsia="en-US"/>
              </w:rPr>
              <w:t xml:space="preserve"> deney talebinde bulunulan </w:t>
            </w:r>
            <w:r w:rsidR="001314EF">
              <w:rPr>
                <w:rFonts w:ascii="Calibri" w:eastAsia="Calibri" w:hAnsi="Calibri" w:cs="Calibri"/>
                <w:sz w:val="16"/>
                <w:szCs w:val="14"/>
                <w:lang w:eastAsia="en-US"/>
              </w:rPr>
              <w:t xml:space="preserve">TEYDEB, </w:t>
            </w:r>
            <w:r w:rsidRPr="00504BBA">
              <w:rPr>
                <w:rFonts w:ascii="Calibri" w:eastAsia="Calibri" w:hAnsi="Calibri" w:cs="Calibri"/>
                <w:sz w:val="16"/>
                <w:szCs w:val="14"/>
                <w:lang w:eastAsia="en-US"/>
              </w:rPr>
              <w:t>SANTEZ, KOSGEB, BAP, AB, TÜBİTAK vb. kapsamında yürütülen projelerin içerik, süre ve deney bilgileri G</w:t>
            </w:r>
            <w:r w:rsidRPr="001C22BC">
              <w:rPr>
                <w:rFonts w:ascii="Calibri" w:eastAsia="Calibri" w:hAnsi="Calibri" w:cs="Calibri"/>
                <w:sz w:val="14"/>
                <w:szCs w:val="14"/>
                <w:lang w:eastAsia="en-US"/>
              </w:rPr>
              <w:t>EBZE</w:t>
            </w:r>
            <w:r w:rsidRPr="00504BBA">
              <w:rPr>
                <w:rFonts w:ascii="Calibri" w:eastAsia="Calibri" w:hAnsi="Calibri" w:cs="Calibri"/>
                <w:sz w:val="16"/>
                <w:szCs w:val="14"/>
                <w:lang w:eastAsia="en-US"/>
              </w:rPr>
              <w:t xml:space="preserve">LAB tarafından bilinmemekte ve takibi yapılmamaktadır. </w:t>
            </w:r>
            <w:proofErr w:type="spellStart"/>
            <w:r w:rsidRPr="00504BBA">
              <w:rPr>
                <w:rFonts w:ascii="Calibri" w:eastAsia="Calibri" w:hAnsi="Calibri" w:cs="Calibri"/>
                <w:sz w:val="16"/>
                <w:szCs w:val="14"/>
                <w:lang w:eastAsia="en-US"/>
              </w:rPr>
              <w:t>G</w:t>
            </w:r>
            <w:r w:rsidRPr="001C22BC">
              <w:rPr>
                <w:rFonts w:ascii="Calibri" w:eastAsia="Calibri" w:hAnsi="Calibri" w:cs="Calibri"/>
                <w:sz w:val="14"/>
                <w:szCs w:val="14"/>
                <w:lang w:eastAsia="en-US"/>
              </w:rPr>
              <w:t>EBZE</w:t>
            </w:r>
            <w:r w:rsidRPr="00504BBA">
              <w:rPr>
                <w:rFonts w:ascii="Calibri" w:eastAsia="Calibri" w:hAnsi="Calibri" w:cs="Calibri"/>
                <w:sz w:val="16"/>
                <w:szCs w:val="14"/>
                <w:lang w:eastAsia="en-US"/>
              </w:rPr>
              <w:t>LAB’da</w:t>
            </w:r>
            <w:proofErr w:type="spellEnd"/>
            <w:r w:rsidRPr="00504BBA">
              <w:rPr>
                <w:rFonts w:ascii="Calibri" w:eastAsia="Calibri" w:hAnsi="Calibri" w:cs="Calibri"/>
                <w:sz w:val="16"/>
                <w:szCs w:val="14"/>
                <w:lang w:eastAsia="en-US"/>
              </w:rPr>
              <w:t xml:space="preserve"> yapılması talep edilen deneylerin ilgili Deney İstek </w:t>
            </w:r>
            <w:proofErr w:type="spellStart"/>
            <w:r w:rsidRPr="00504BBA">
              <w:rPr>
                <w:rFonts w:ascii="Calibri" w:eastAsia="Calibri" w:hAnsi="Calibri" w:cs="Calibri"/>
                <w:sz w:val="16"/>
                <w:szCs w:val="14"/>
                <w:lang w:eastAsia="en-US"/>
              </w:rPr>
              <w:t>Formu’nda</w:t>
            </w:r>
            <w:proofErr w:type="spellEnd"/>
            <w:r w:rsidRPr="00504BBA">
              <w:rPr>
                <w:rFonts w:ascii="Calibri" w:eastAsia="Calibri" w:hAnsi="Calibri" w:cs="Calibri"/>
                <w:sz w:val="16"/>
                <w:szCs w:val="14"/>
                <w:lang w:eastAsia="en-US"/>
              </w:rPr>
              <w:t xml:space="preserve"> ve/veya Para Aktarma </w:t>
            </w:r>
            <w:proofErr w:type="spellStart"/>
            <w:r w:rsidRPr="00504BBA">
              <w:rPr>
                <w:rFonts w:ascii="Calibri" w:eastAsia="Calibri" w:hAnsi="Calibri" w:cs="Calibri"/>
                <w:sz w:val="16"/>
                <w:szCs w:val="14"/>
                <w:lang w:eastAsia="en-US"/>
              </w:rPr>
              <w:t>Formu’nda</w:t>
            </w:r>
            <w:proofErr w:type="spellEnd"/>
            <w:r w:rsidRPr="00504BBA">
              <w:rPr>
                <w:rFonts w:ascii="Calibri" w:eastAsia="Calibri" w:hAnsi="Calibri" w:cs="Calibri"/>
                <w:sz w:val="16"/>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GTÜ Döner Sermaye İşletmesi’nden alınacak fatura içeriğinin birbiriyle farklı olmasında doğabilecek hukuki ve cezai sorumluluklar G</w:t>
            </w:r>
            <w:r w:rsidRPr="001C22BC">
              <w:rPr>
                <w:rFonts w:ascii="Calibri" w:eastAsia="Calibri" w:hAnsi="Calibri" w:cs="Calibri"/>
                <w:sz w:val="14"/>
                <w:szCs w:val="14"/>
                <w:lang w:eastAsia="en-US"/>
              </w:rPr>
              <w:t>EBZE</w:t>
            </w:r>
            <w:r w:rsidRPr="00504BBA">
              <w:rPr>
                <w:rFonts w:ascii="Calibri" w:eastAsia="Calibri" w:hAnsi="Calibri" w:cs="Calibri"/>
                <w:sz w:val="16"/>
                <w:szCs w:val="14"/>
                <w:lang w:eastAsia="en-US"/>
              </w:rPr>
              <w:t xml:space="preserve">LAB tarafından tanzim edilen işbu sözleşme gereğince proje yürütücüsü ve müşterilere aittir. </w:t>
            </w:r>
          </w:p>
          <w:p w:rsidR="003F5D31" w:rsidRPr="00504BBA" w:rsidRDefault="00EF354A" w:rsidP="007540BA">
            <w:pPr>
              <w:pStyle w:val="GrupYazi"/>
              <w:numPr>
                <w:ilvl w:val="1"/>
                <w:numId w:val="1"/>
              </w:numPr>
              <w:tabs>
                <w:tab w:val="clear" w:pos="6031"/>
              </w:tabs>
              <w:spacing w:before="0" w:after="60" w:line="276" w:lineRule="auto"/>
              <w:ind w:left="425" w:hanging="425"/>
              <w:rPr>
                <w:rFonts w:ascii="Calibri" w:eastAsia="Calibri" w:hAnsi="Calibri" w:cs="Calibri"/>
                <w:sz w:val="16"/>
                <w:szCs w:val="14"/>
                <w:lang w:eastAsia="en-US"/>
              </w:rPr>
            </w:pPr>
            <w:r>
              <w:rPr>
                <w:rFonts w:ascii="Calibri" w:eastAsia="Calibri" w:hAnsi="Calibri" w:cs="Calibri"/>
                <w:sz w:val="16"/>
                <w:szCs w:val="14"/>
                <w:lang w:eastAsia="en-US"/>
              </w:rPr>
              <w:t xml:space="preserve">Anlaşmazlık durumlarında </w:t>
            </w:r>
            <w:r w:rsidRPr="00556DA2">
              <w:rPr>
                <w:rFonts w:ascii="Calibri" w:eastAsia="Calibri" w:hAnsi="Calibri" w:cs="Calibri"/>
                <w:sz w:val="16"/>
                <w:szCs w:val="14"/>
                <w:lang w:eastAsia="en-US"/>
              </w:rPr>
              <w:t>Gebze</w:t>
            </w:r>
            <w:r w:rsidR="003F5D31" w:rsidRPr="00556DA2">
              <w:rPr>
                <w:rFonts w:ascii="Calibri" w:eastAsia="Calibri" w:hAnsi="Calibri" w:cs="Calibri"/>
                <w:sz w:val="16"/>
                <w:szCs w:val="14"/>
                <w:lang w:eastAsia="en-US"/>
              </w:rPr>
              <w:t xml:space="preserve"> </w:t>
            </w:r>
            <w:r w:rsidR="003F5D31" w:rsidRPr="00504BBA">
              <w:rPr>
                <w:rFonts w:ascii="Calibri" w:eastAsia="Calibri" w:hAnsi="Calibri" w:cs="Calibri"/>
                <w:sz w:val="16"/>
                <w:szCs w:val="14"/>
                <w:lang w:eastAsia="en-US"/>
              </w:rPr>
              <w:t>Mahkemeleri yetkilidir.</w:t>
            </w:r>
          </w:p>
        </w:tc>
      </w:tr>
      <w:tr w:rsidR="003F5D31" w:rsidRPr="00504BBA" w:rsidTr="007540BA">
        <w:trPr>
          <w:cantSplit/>
          <w:trHeight w:val="1596"/>
        </w:trPr>
        <w:tc>
          <w:tcPr>
            <w:tcW w:w="10201" w:type="dxa"/>
            <w:tcBorders>
              <w:top w:val="nil"/>
              <w:left w:val="single" w:sz="4" w:space="0" w:color="auto"/>
              <w:bottom w:val="single" w:sz="4" w:space="0" w:color="auto"/>
              <w:right w:val="single" w:sz="4" w:space="0" w:color="auto"/>
            </w:tcBorders>
            <w:shd w:val="clear" w:color="auto" w:fill="FFFFFF" w:themeFill="background1"/>
          </w:tcPr>
          <w:p w:rsidR="003F5D31" w:rsidRPr="00504BBA" w:rsidRDefault="003F5D31" w:rsidP="007540BA">
            <w:pPr>
              <w:pStyle w:val="GrupYazi"/>
              <w:spacing w:before="0" w:after="0" w:line="276" w:lineRule="auto"/>
              <w:rPr>
                <w:rFonts w:ascii="Calibri" w:hAnsi="Calibri" w:cs="Calibri"/>
                <w:b/>
                <w:sz w:val="16"/>
                <w:szCs w:val="20"/>
              </w:rPr>
            </w:pPr>
            <w:r w:rsidRPr="00504BBA">
              <w:rPr>
                <w:rFonts w:ascii="Calibri" w:hAnsi="Calibri" w:cs="Calibri"/>
                <w:b/>
                <w:kern w:val="1"/>
                <w:sz w:val="16"/>
                <w:szCs w:val="20"/>
              </w:rPr>
              <w:t xml:space="preserve">BU FORMDA BELİRTMİŞ OLDUĞUM BİLGİLERİN DOĞRULUĞUNU VE </w:t>
            </w:r>
            <w:r w:rsidRPr="00504BBA">
              <w:rPr>
                <w:rFonts w:ascii="Calibri" w:hAnsi="Calibri" w:cs="Calibri"/>
                <w:b/>
                <w:sz w:val="16"/>
                <w:szCs w:val="20"/>
              </w:rPr>
              <w:t>GEBZELAB DENEY HİZMETİ SÖZLEŞMESİ’NDEKİ HÜKÜMLERİ AYNEN KABUL ETTİĞİMİ BEYAN EDERİM.</w:t>
            </w:r>
          </w:p>
          <w:p w:rsidR="003F5D31" w:rsidRPr="003F5D31" w:rsidRDefault="003F5D31" w:rsidP="00B70981">
            <w:pPr>
              <w:pStyle w:val="GrupYazi"/>
              <w:spacing w:before="0" w:after="0"/>
              <w:jc w:val="center"/>
              <w:rPr>
                <w:rFonts w:ascii="Calibri" w:hAnsi="Calibri" w:cs="Calibri"/>
                <w:b/>
                <w:color w:val="002060"/>
                <w:sz w:val="16"/>
                <w:szCs w:val="20"/>
              </w:rPr>
            </w:pPr>
            <w:r w:rsidRPr="00504BBA">
              <w:rPr>
                <w:rFonts w:ascii="Calibri" w:hAnsi="Calibri" w:cs="Calibri"/>
                <w:b/>
                <w:sz w:val="16"/>
                <w:szCs w:val="20"/>
              </w:rPr>
              <w:t xml:space="preserve">                                                                                                                        </w:t>
            </w:r>
            <w:r w:rsidR="00B70981">
              <w:rPr>
                <w:rFonts w:ascii="Calibri" w:hAnsi="Calibri" w:cs="Calibri"/>
                <w:b/>
                <w:color w:val="002060"/>
                <w:sz w:val="16"/>
                <w:szCs w:val="20"/>
              </w:rPr>
              <w:t xml:space="preserve">BAŞVURU YAPANIN </w:t>
            </w:r>
            <w:r w:rsidR="00B70981" w:rsidRPr="00504BBA">
              <w:rPr>
                <w:rFonts w:ascii="Calibri" w:hAnsi="Calibri" w:cs="Calibri"/>
                <w:b/>
                <w:color w:val="002060"/>
                <w:sz w:val="16"/>
                <w:szCs w:val="20"/>
              </w:rPr>
              <w:t>ADI</w:t>
            </w:r>
            <w:r w:rsidRPr="00504BBA">
              <w:rPr>
                <w:rFonts w:ascii="Calibri" w:hAnsi="Calibri" w:cs="Calibri"/>
                <w:b/>
                <w:color w:val="002060"/>
                <w:sz w:val="16"/>
                <w:szCs w:val="20"/>
              </w:rPr>
              <w:t xml:space="preserve"> SOYADI VE İMZA</w:t>
            </w:r>
            <w:r>
              <w:rPr>
                <w:rFonts w:ascii="Calibri" w:hAnsi="Calibri" w:cs="Calibri"/>
                <w:b/>
                <w:color w:val="002060"/>
                <w:sz w:val="16"/>
                <w:szCs w:val="20"/>
              </w:rPr>
              <w:t xml:space="preserve"> </w:t>
            </w:r>
          </w:p>
        </w:tc>
      </w:tr>
    </w:tbl>
    <w:p w:rsidR="00B758F6" w:rsidRDefault="00B758F6"/>
    <w:p w:rsidR="00B758F6" w:rsidRDefault="00B758F6"/>
    <w:sectPr w:rsidR="00B758F6" w:rsidSect="00307999">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17" w:rsidRDefault="00136417" w:rsidP="00B758F6">
      <w:r>
        <w:separator/>
      </w:r>
    </w:p>
  </w:endnote>
  <w:endnote w:type="continuationSeparator" w:id="0">
    <w:p w:rsidR="00136417" w:rsidRDefault="00136417" w:rsidP="00B7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99" w:rsidRPr="005543A2" w:rsidRDefault="00307999" w:rsidP="00307999">
    <w:pPr>
      <w:rPr>
        <w:rFonts w:ascii="Tahoma" w:hAnsi="Tahoma" w:cs="Tahoma"/>
        <w:color w:val="000000"/>
        <w:sz w:val="16"/>
        <w:szCs w:val="16"/>
      </w:rPr>
    </w:pPr>
    <w:r>
      <w:rPr>
        <w:rFonts w:ascii="Tahoma" w:hAnsi="Tahoma" w:cs="Tahoma"/>
        <w:color w:val="000000"/>
        <w:sz w:val="16"/>
        <w:szCs w:val="16"/>
      </w:rPr>
      <w:t xml:space="preserve">Form No: </w:t>
    </w:r>
    <w:r w:rsidRPr="005543A2">
      <w:rPr>
        <w:rFonts w:ascii="Tahoma" w:hAnsi="Tahoma" w:cs="Tahoma"/>
        <w:color w:val="000000"/>
        <w:sz w:val="16"/>
        <w:szCs w:val="16"/>
      </w:rPr>
      <w:t>FR-0</w:t>
    </w:r>
    <w:r>
      <w:rPr>
        <w:rFonts w:ascii="Tahoma" w:hAnsi="Tahoma" w:cs="Tahoma"/>
        <w:color w:val="000000"/>
        <w:sz w:val="16"/>
        <w:szCs w:val="16"/>
      </w:rPr>
      <w:t xml:space="preserve">440 </w:t>
    </w:r>
    <w:r w:rsidRPr="005543A2">
      <w:rPr>
        <w:rFonts w:ascii="Tahoma" w:hAnsi="Tahoma" w:cs="Tahoma"/>
        <w:color w:val="000000"/>
        <w:sz w:val="16"/>
        <w:szCs w:val="16"/>
      </w:rPr>
      <w:t>Yayın Tarihi:</w:t>
    </w:r>
    <w:r>
      <w:rPr>
        <w:rFonts w:ascii="Tahoma" w:hAnsi="Tahoma" w:cs="Tahoma"/>
        <w:color w:val="000000"/>
        <w:sz w:val="16"/>
        <w:szCs w:val="16"/>
      </w:rPr>
      <w:t xml:space="preserve"> 13.07.2018</w:t>
    </w:r>
    <w:r w:rsidRPr="005543A2">
      <w:rPr>
        <w:rFonts w:ascii="Tahoma" w:hAnsi="Tahoma" w:cs="Tahoma"/>
        <w:color w:val="000000"/>
        <w:sz w:val="16"/>
        <w:szCs w:val="16"/>
      </w:rPr>
      <w:t xml:space="preserve"> </w:t>
    </w:r>
    <w:proofErr w:type="gramStart"/>
    <w:r w:rsidRPr="005543A2">
      <w:rPr>
        <w:rFonts w:ascii="Tahoma" w:hAnsi="Tahoma" w:cs="Tahoma"/>
        <w:color w:val="000000"/>
        <w:sz w:val="16"/>
        <w:szCs w:val="16"/>
      </w:rPr>
      <w:t>Değ.No</w:t>
    </w:r>
    <w:proofErr w:type="gramEnd"/>
    <w:r w:rsidRPr="005543A2">
      <w:rPr>
        <w:rFonts w:ascii="Tahoma" w:hAnsi="Tahoma" w:cs="Tahoma"/>
        <w:color w:val="000000"/>
        <w:sz w:val="16"/>
        <w:szCs w:val="16"/>
      </w:rPr>
      <w:t>:</w:t>
    </w:r>
    <w:r w:rsidR="00EF3E4E">
      <w:rPr>
        <w:rFonts w:ascii="Tahoma" w:hAnsi="Tahoma" w:cs="Tahoma"/>
        <w:color w:val="000000"/>
        <w:sz w:val="16"/>
        <w:szCs w:val="16"/>
      </w:rPr>
      <w:t>1 Değ.Tarihi:20.05.2019</w:t>
    </w:r>
  </w:p>
  <w:p w:rsidR="00307999" w:rsidRDefault="00307999">
    <w:pPr>
      <w:pStyle w:val="AltBilgi"/>
    </w:pPr>
  </w:p>
  <w:p w:rsidR="00307999" w:rsidRDefault="003079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17" w:rsidRDefault="00136417" w:rsidP="00B758F6">
      <w:r>
        <w:separator/>
      </w:r>
    </w:p>
  </w:footnote>
  <w:footnote w:type="continuationSeparator" w:id="0">
    <w:p w:rsidR="00136417" w:rsidRDefault="00136417" w:rsidP="00B7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F6" w:rsidRDefault="00B758F6">
    <w:pPr>
      <w:pStyle w:val="stBilgi"/>
    </w:pPr>
  </w:p>
  <w:tbl>
    <w:tblP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85"/>
      <w:gridCol w:w="5255"/>
      <w:gridCol w:w="2485"/>
    </w:tblGrid>
    <w:tr w:rsidR="00B758F6" w:rsidRPr="006164B5" w:rsidTr="007540BA">
      <w:trPr>
        <w:trHeight w:hRule="exact" w:val="1563"/>
        <w:jc w:val="center"/>
      </w:trPr>
      <w:tc>
        <w:tcPr>
          <w:tcW w:w="2485" w:type="dxa"/>
        </w:tcPr>
        <w:p w:rsidR="00B758F6" w:rsidRDefault="00B758F6" w:rsidP="00B758F6">
          <w:pPr>
            <w:tabs>
              <w:tab w:val="left" w:pos="7269"/>
            </w:tabs>
          </w:pPr>
          <w:r w:rsidRPr="00866BF7">
            <w:rPr>
              <w:noProof/>
            </w:rPr>
            <w:drawing>
              <wp:inline distT="0" distB="0" distL="0" distR="0" wp14:anchorId="4692E4E9" wp14:editId="0C649FC1">
                <wp:extent cx="1449323" cy="905607"/>
                <wp:effectExtent l="0" t="0" r="0" b="8890"/>
                <wp:docPr id="1" name="Resim 1" descr="C:\Users\User\Desktop\Irmak\LOGO GTU\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rmak\LOGO GTU\Resim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721" cy="920227"/>
                        </a:xfrm>
                        <a:prstGeom prst="rect">
                          <a:avLst/>
                        </a:prstGeom>
                        <a:noFill/>
                        <a:ln>
                          <a:noFill/>
                        </a:ln>
                      </pic:spPr>
                    </pic:pic>
                  </a:graphicData>
                </a:graphic>
              </wp:inline>
            </w:drawing>
          </w:r>
          <w:r>
            <w:tab/>
          </w:r>
        </w:p>
      </w:tc>
      <w:tc>
        <w:tcPr>
          <w:tcW w:w="5255" w:type="dxa"/>
        </w:tcPr>
        <w:p w:rsidR="00B758F6" w:rsidRPr="00504BBA" w:rsidRDefault="00B758F6" w:rsidP="00B758F6">
          <w:pPr>
            <w:tabs>
              <w:tab w:val="left" w:pos="7269"/>
            </w:tabs>
            <w:jc w:val="center"/>
            <w:rPr>
              <w:rFonts w:ascii="Arial" w:hAnsi="Arial" w:cs="Arial"/>
              <w:b/>
            </w:rPr>
          </w:pPr>
          <w:r w:rsidRPr="00504BBA">
            <w:rPr>
              <w:rFonts w:ascii="Arial" w:hAnsi="Arial" w:cs="Arial"/>
              <w:b/>
            </w:rPr>
            <w:t>Gebze Teknik Üniversitesi</w:t>
          </w:r>
        </w:p>
        <w:p w:rsidR="00B758F6" w:rsidRPr="00957C3A" w:rsidRDefault="00B758F6" w:rsidP="00B758F6">
          <w:pPr>
            <w:tabs>
              <w:tab w:val="left" w:pos="7269"/>
            </w:tabs>
            <w:jc w:val="center"/>
            <w:rPr>
              <w:rFonts w:ascii="Arial" w:hAnsi="Arial" w:cs="Arial"/>
              <w:b/>
              <w:sz w:val="20"/>
              <w:szCs w:val="20"/>
            </w:rPr>
          </w:pPr>
          <w:r w:rsidRPr="00957C3A">
            <w:rPr>
              <w:rFonts w:ascii="Arial" w:hAnsi="Arial" w:cs="Arial"/>
              <w:b/>
              <w:sz w:val="20"/>
              <w:szCs w:val="20"/>
            </w:rPr>
            <w:t>GEBZELAB</w:t>
          </w:r>
        </w:p>
        <w:p w:rsidR="00B758F6" w:rsidRDefault="00B758F6" w:rsidP="00B758F6">
          <w:pPr>
            <w:pStyle w:val="Telefon"/>
            <w:spacing w:after="0"/>
            <w:ind w:left="-1667"/>
            <w:rPr>
              <w:rFonts w:ascii="Calibri" w:hAnsi="Calibri" w:cs="Calibri"/>
              <w:sz w:val="16"/>
              <w:szCs w:val="16"/>
            </w:rPr>
          </w:pPr>
          <w:r>
            <w:rPr>
              <w:rFonts w:ascii="Calibri" w:hAnsi="Calibri" w:cs="Calibri"/>
              <w:sz w:val="16"/>
              <w:szCs w:val="16"/>
            </w:rPr>
            <w:t xml:space="preserve">                                    </w:t>
          </w:r>
        </w:p>
        <w:p w:rsidR="00B758F6" w:rsidRDefault="00B758F6" w:rsidP="00B758F6">
          <w:pPr>
            <w:pStyle w:val="Telefon"/>
            <w:spacing w:after="0"/>
            <w:ind w:left="-1667"/>
            <w:rPr>
              <w:rFonts w:ascii="Calibri" w:hAnsi="Calibri" w:cs="Calibri"/>
              <w:sz w:val="16"/>
              <w:szCs w:val="16"/>
            </w:rPr>
          </w:pPr>
          <w:r>
            <w:rPr>
              <w:rFonts w:ascii="Calibri" w:hAnsi="Calibri" w:cs="Calibri"/>
              <w:sz w:val="16"/>
              <w:szCs w:val="16"/>
            </w:rPr>
            <w:t xml:space="preserve">                              Gebze Teknik Üniversitesi 41400 Gebze/KOCAELİ</w:t>
          </w:r>
        </w:p>
        <w:p w:rsidR="00B758F6" w:rsidRDefault="00B758F6" w:rsidP="00B758F6">
          <w:pPr>
            <w:pStyle w:val="Telefon"/>
            <w:spacing w:after="0"/>
            <w:ind w:left="-1667"/>
            <w:rPr>
              <w:rFonts w:ascii="Calibri" w:hAnsi="Calibri" w:cs="Calibri"/>
              <w:sz w:val="16"/>
              <w:szCs w:val="16"/>
            </w:rPr>
          </w:pPr>
          <w:r>
            <w:rPr>
              <w:rFonts w:ascii="Calibri" w:hAnsi="Calibri" w:cs="Calibri"/>
              <w:sz w:val="16"/>
              <w:szCs w:val="16"/>
            </w:rPr>
            <w:t xml:space="preserve">                                   </w:t>
          </w:r>
          <w:hyperlink r:id="rId2" w:history="1">
            <w:r w:rsidRPr="00B36BD8">
              <w:rPr>
                <w:rStyle w:val="Kpr"/>
                <w:rFonts w:ascii="Calibri" w:hAnsi="Calibri" w:cs="Calibri"/>
                <w:sz w:val="16"/>
                <w:szCs w:val="16"/>
              </w:rPr>
              <w:t>www.gebzelab.gtu.edu.tr</w:t>
            </w:r>
          </w:hyperlink>
        </w:p>
        <w:p w:rsidR="00B758F6" w:rsidRDefault="00B758F6" w:rsidP="00B758F6">
          <w:pPr>
            <w:pStyle w:val="Telefon"/>
            <w:spacing w:after="0"/>
            <w:ind w:left="-1667"/>
            <w:rPr>
              <w:rFonts w:ascii="Calibri" w:hAnsi="Calibri" w:cs="Calibri"/>
              <w:sz w:val="16"/>
              <w:szCs w:val="16"/>
            </w:rPr>
          </w:pPr>
          <w:r>
            <w:rPr>
              <w:rFonts w:ascii="Calibri" w:hAnsi="Calibri" w:cs="Calibri"/>
              <w:sz w:val="16"/>
              <w:szCs w:val="16"/>
            </w:rPr>
            <w:t xml:space="preserve">                                 </w:t>
          </w:r>
          <w:hyperlink r:id="rId3" w:history="1">
            <w:r w:rsidRPr="00B36BD8">
              <w:rPr>
                <w:rStyle w:val="Kpr"/>
                <w:rFonts w:ascii="Calibri" w:hAnsi="Calibri" w:cs="Calibri"/>
                <w:sz w:val="16"/>
                <w:szCs w:val="16"/>
              </w:rPr>
              <w:t>gebzelab@gtu.edu.tr</w:t>
            </w:r>
          </w:hyperlink>
        </w:p>
        <w:p w:rsidR="00B758F6" w:rsidRPr="00661553" w:rsidRDefault="00B758F6" w:rsidP="00B758F6">
          <w:pPr>
            <w:pStyle w:val="Telefon"/>
            <w:spacing w:after="0"/>
            <w:ind w:left="-1667"/>
            <w:rPr>
              <w:rFonts w:ascii="Calibri" w:hAnsi="Calibri" w:cs="Calibri"/>
              <w:sz w:val="16"/>
              <w:szCs w:val="16"/>
            </w:rPr>
          </w:pPr>
          <w:r>
            <w:rPr>
              <w:rFonts w:ascii="Calibri" w:hAnsi="Calibri" w:cs="Calibri"/>
              <w:sz w:val="16"/>
              <w:szCs w:val="16"/>
            </w:rPr>
            <w:t xml:space="preserve">                 </w:t>
          </w:r>
          <w:r w:rsidR="008C227F">
            <w:rPr>
              <w:rFonts w:ascii="Calibri" w:hAnsi="Calibri" w:cs="Calibri"/>
              <w:sz w:val="16"/>
              <w:szCs w:val="16"/>
            </w:rPr>
            <w:t xml:space="preserve">               +90 262 605 12 93 – 12 95</w:t>
          </w:r>
        </w:p>
      </w:tc>
      <w:tc>
        <w:tcPr>
          <w:tcW w:w="2485" w:type="dxa"/>
        </w:tcPr>
        <w:p w:rsidR="00B758F6" w:rsidRDefault="00B758F6" w:rsidP="00B758F6">
          <w:pPr>
            <w:tabs>
              <w:tab w:val="left" w:pos="7269"/>
            </w:tabs>
          </w:pPr>
          <w:r w:rsidRPr="00B72099">
            <w:rPr>
              <w:noProof/>
            </w:rPr>
            <w:drawing>
              <wp:inline distT="0" distB="0" distL="0" distR="0" wp14:anchorId="0B51722D" wp14:editId="4E95F1A1">
                <wp:extent cx="1505101" cy="931984"/>
                <wp:effectExtent l="0" t="0" r="0" b="0"/>
                <wp:docPr id="3"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7854" cy="1038955"/>
                        </a:xfrm>
                        <a:prstGeom prst="rect">
                          <a:avLst/>
                        </a:prstGeom>
                      </pic:spPr>
                    </pic:pic>
                  </a:graphicData>
                </a:graphic>
              </wp:inline>
            </w:drawing>
          </w:r>
        </w:p>
      </w:tc>
    </w:tr>
    <w:tr w:rsidR="00B758F6" w:rsidRPr="006164B5" w:rsidTr="007540BA">
      <w:trPr>
        <w:trHeight w:val="265"/>
        <w:jc w:val="center"/>
      </w:trPr>
      <w:tc>
        <w:tcPr>
          <w:tcW w:w="10225" w:type="dxa"/>
          <w:gridSpan w:val="3"/>
        </w:tcPr>
        <w:p w:rsidR="00B758F6" w:rsidRPr="00000052" w:rsidRDefault="00C149DF" w:rsidP="00B758F6">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GENEL</w:t>
          </w:r>
          <w:r w:rsidR="00B758F6">
            <w:rPr>
              <w:rFonts w:ascii="Calibri" w:hAnsi="Calibri" w:cs="Calibri"/>
              <w:i w:val="0"/>
              <w:sz w:val="28"/>
              <w:szCs w:val="28"/>
              <w14:shadow w14:blurRad="0" w14:dist="0" w14:dir="0" w14:sx="0" w14:sy="0" w14:kx="0" w14:ky="0" w14:algn="none">
                <w14:srgbClr w14:val="000000"/>
              </w14:shadow>
            </w:rPr>
            <w:t xml:space="preserve"> DENEY İSTEK </w:t>
          </w:r>
          <w:r w:rsidR="00B758F6" w:rsidRPr="001F4721">
            <w:rPr>
              <w:rFonts w:ascii="Calibri" w:hAnsi="Calibri" w:cs="Calibri"/>
              <w:i w:val="0"/>
              <w:sz w:val="28"/>
              <w:szCs w:val="28"/>
              <w14:shadow w14:blurRad="0" w14:dist="0" w14:dir="0" w14:sx="0" w14:sy="0" w14:kx="0" w14:ky="0" w14:algn="none">
                <w14:srgbClr w14:val="000000"/>
              </w14:shadow>
            </w:rPr>
            <w:t>FORMU</w:t>
          </w:r>
        </w:p>
      </w:tc>
    </w:tr>
  </w:tbl>
  <w:p w:rsidR="00B758F6" w:rsidRDefault="00B758F6">
    <w:pPr>
      <w:pStyle w:val="stBilgi"/>
    </w:pPr>
  </w:p>
  <w:p w:rsidR="00B758F6" w:rsidRDefault="00B758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6D55C2"/>
    <w:multiLevelType w:val="hybridMultilevel"/>
    <w:tmpl w:val="8014E3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07"/>
    <w:rsid w:val="00050672"/>
    <w:rsid w:val="00061CE1"/>
    <w:rsid w:val="000C2635"/>
    <w:rsid w:val="001046E0"/>
    <w:rsid w:val="001314EF"/>
    <w:rsid w:val="00136417"/>
    <w:rsid w:val="0015352C"/>
    <w:rsid w:val="001B73B3"/>
    <w:rsid w:val="001C22BC"/>
    <w:rsid w:val="00254250"/>
    <w:rsid w:val="00272FBB"/>
    <w:rsid w:val="002867A3"/>
    <w:rsid w:val="002D75C1"/>
    <w:rsid w:val="00307999"/>
    <w:rsid w:val="003702B3"/>
    <w:rsid w:val="00373FA8"/>
    <w:rsid w:val="003A62BE"/>
    <w:rsid w:val="003F5D31"/>
    <w:rsid w:val="003F60FB"/>
    <w:rsid w:val="003F6725"/>
    <w:rsid w:val="00427335"/>
    <w:rsid w:val="00451AEE"/>
    <w:rsid w:val="00457FCB"/>
    <w:rsid w:val="00462AD9"/>
    <w:rsid w:val="004B47BB"/>
    <w:rsid w:val="004E3153"/>
    <w:rsid w:val="004E394A"/>
    <w:rsid w:val="00556DA2"/>
    <w:rsid w:val="00617E21"/>
    <w:rsid w:val="006B02D9"/>
    <w:rsid w:val="006D1507"/>
    <w:rsid w:val="006F0C8F"/>
    <w:rsid w:val="006F6D30"/>
    <w:rsid w:val="00703373"/>
    <w:rsid w:val="008637FF"/>
    <w:rsid w:val="00875C7A"/>
    <w:rsid w:val="008A75C1"/>
    <w:rsid w:val="008C227F"/>
    <w:rsid w:val="008D097E"/>
    <w:rsid w:val="008F4F74"/>
    <w:rsid w:val="00907EB3"/>
    <w:rsid w:val="00957C3A"/>
    <w:rsid w:val="009A6BA1"/>
    <w:rsid w:val="009D229C"/>
    <w:rsid w:val="00A12036"/>
    <w:rsid w:val="00A31F53"/>
    <w:rsid w:val="00A35632"/>
    <w:rsid w:val="00A6692B"/>
    <w:rsid w:val="00A67E5A"/>
    <w:rsid w:val="00A74420"/>
    <w:rsid w:val="00AA0436"/>
    <w:rsid w:val="00AB135B"/>
    <w:rsid w:val="00AE1ACB"/>
    <w:rsid w:val="00B10C2E"/>
    <w:rsid w:val="00B166AB"/>
    <w:rsid w:val="00B70981"/>
    <w:rsid w:val="00B72E9A"/>
    <w:rsid w:val="00B758F6"/>
    <w:rsid w:val="00BA5BA3"/>
    <w:rsid w:val="00C021AA"/>
    <w:rsid w:val="00C149DF"/>
    <w:rsid w:val="00C56E90"/>
    <w:rsid w:val="00C75FCA"/>
    <w:rsid w:val="00CA1ADA"/>
    <w:rsid w:val="00CB0AD2"/>
    <w:rsid w:val="00D052D4"/>
    <w:rsid w:val="00D161E8"/>
    <w:rsid w:val="00D27349"/>
    <w:rsid w:val="00D27540"/>
    <w:rsid w:val="00DA554A"/>
    <w:rsid w:val="00DB61FB"/>
    <w:rsid w:val="00DC524B"/>
    <w:rsid w:val="00E33149"/>
    <w:rsid w:val="00E86DE4"/>
    <w:rsid w:val="00E93929"/>
    <w:rsid w:val="00EF354A"/>
    <w:rsid w:val="00EF3E4E"/>
    <w:rsid w:val="00EF6EAB"/>
    <w:rsid w:val="00F67B3E"/>
    <w:rsid w:val="00F951D6"/>
    <w:rsid w:val="00FA7D75"/>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26543"/>
  <w15:chartTrackingRefBased/>
  <w15:docId w15:val="{83663D84-B0E7-4262-BEAC-EE2BECA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07"/>
    <w:pPr>
      <w:widowControl w:val="0"/>
      <w:suppressAutoHyphens/>
      <w:spacing w:line="240" w:lineRule="auto"/>
      <w:ind w:firstLine="0"/>
      <w:jc w:val="left"/>
    </w:pPr>
    <w:rPr>
      <w:rFonts w:ascii="Times New Roman" w:eastAsia="Bitstream Vera Sans" w:hAnsi="Times New Roman" w:cs="Times New Roman"/>
      <w:sz w:val="24"/>
      <w:szCs w:val="24"/>
      <w:lang w:eastAsia="tr-TR"/>
    </w:rPr>
  </w:style>
  <w:style w:type="paragraph" w:styleId="Balk2">
    <w:name w:val="heading 2"/>
    <w:basedOn w:val="Normal"/>
    <w:next w:val="Normal"/>
    <w:link w:val="Balk2Char"/>
    <w:qFormat/>
    <w:rsid w:val="00373FA8"/>
    <w:pPr>
      <w:keepNext/>
      <w:widowControl/>
      <w:suppressAutoHyphens w:val="0"/>
      <w:jc w:val="both"/>
      <w:outlineLvl w:val="1"/>
    </w:pPr>
    <w:rPr>
      <w:rFonts w:eastAsia="Times New Roman"/>
      <w:b/>
      <w:color w:val="00000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lefon">
    <w:name w:val="Telefon"/>
    <w:rsid w:val="006D1507"/>
    <w:pPr>
      <w:widowControl w:val="0"/>
      <w:suppressAutoHyphens/>
      <w:spacing w:after="57" w:line="240" w:lineRule="auto"/>
      <w:ind w:firstLine="0"/>
      <w:jc w:val="center"/>
    </w:pPr>
    <w:rPr>
      <w:rFonts w:ascii="Arial" w:eastAsia="Bitstream Vera Sans" w:hAnsi="Arial" w:cs="Times New Roman"/>
      <w:sz w:val="20"/>
      <w:szCs w:val="24"/>
      <w:lang w:eastAsia="tr-TR"/>
    </w:rPr>
  </w:style>
  <w:style w:type="paragraph" w:customStyle="1" w:styleId="Baslik">
    <w:name w:val="Baslik"/>
    <w:rsid w:val="006D1507"/>
    <w:pPr>
      <w:widowControl w:val="0"/>
      <w:suppressAutoHyphens/>
      <w:spacing w:before="170" w:after="113" w:line="240" w:lineRule="auto"/>
      <w:ind w:firstLine="0"/>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character" w:styleId="Kpr">
    <w:name w:val="Hyperlink"/>
    <w:rsid w:val="006D1507"/>
    <w:rPr>
      <w:color w:val="0000FF"/>
      <w:u w:val="single"/>
    </w:rPr>
  </w:style>
  <w:style w:type="table" w:styleId="TabloKlavuzu">
    <w:name w:val="Table Grid"/>
    <w:basedOn w:val="NormalTablo"/>
    <w:uiPriority w:val="59"/>
    <w:rsid w:val="00E93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EF6EAB"/>
    <w:pPr>
      <w:widowControl w:val="0"/>
      <w:suppressAutoHyphens/>
      <w:spacing w:before="57" w:after="57" w:line="240" w:lineRule="auto"/>
      <w:ind w:firstLine="0"/>
    </w:pPr>
    <w:rPr>
      <w:rFonts w:ascii="Arial" w:eastAsia="Bitstream Vera Sans" w:hAnsi="Arial" w:cs="Times New Roman"/>
      <w:sz w:val="18"/>
      <w:szCs w:val="24"/>
      <w:lang w:eastAsia="tr-TR"/>
    </w:rPr>
  </w:style>
  <w:style w:type="table" w:customStyle="1" w:styleId="TabloKlavuzu1">
    <w:name w:val="Tablo Kılavuzu1"/>
    <w:basedOn w:val="NormalTablo"/>
    <w:next w:val="TabloKlavuzu"/>
    <w:uiPriority w:val="59"/>
    <w:rsid w:val="00EF6EAB"/>
    <w:pPr>
      <w:spacing w:line="240" w:lineRule="auto"/>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liNot">
    <w:name w:val="Onemli Not"/>
    <w:rsid w:val="006F6D30"/>
    <w:pPr>
      <w:widowControl w:val="0"/>
      <w:suppressAutoHyphens/>
      <w:spacing w:before="170" w:line="240" w:lineRule="auto"/>
      <w:ind w:firstLine="0"/>
      <w:jc w:val="left"/>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B758F6"/>
    <w:pPr>
      <w:tabs>
        <w:tab w:val="center" w:pos="4536"/>
        <w:tab w:val="right" w:pos="9072"/>
      </w:tabs>
    </w:pPr>
  </w:style>
  <w:style w:type="character" w:customStyle="1" w:styleId="stBilgiChar">
    <w:name w:val="Üst Bilgi Char"/>
    <w:basedOn w:val="VarsaylanParagrafYazTipi"/>
    <w:link w:val="stBilgi"/>
    <w:uiPriority w:val="99"/>
    <w:rsid w:val="00B758F6"/>
    <w:rPr>
      <w:rFonts w:ascii="Times New Roman" w:eastAsia="Bitstream Vera Sans" w:hAnsi="Times New Roman" w:cs="Times New Roman"/>
      <w:sz w:val="24"/>
      <w:szCs w:val="24"/>
      <w:lang w:eastAsia="tr-TR"/>
    </w:rPr>
  </w:style>
  <w:style w:type="paragraph" w:styleId="AltBilgi">
    <w:name w:val="footer"/>
    <w:basedOn w:val="Normal"/>
    <w:link w:val="AltBilgiChar"/>
    <w:uiPriority w:val="99"/>
    <w:unhideWhenUsed/>
    <w:rsid w:val="00B758F6"/>
    <w:pPr>
      <w:tabs>
        <w:tab w:val="center" w:pos="4536"/>
        <w:tab w:val="right" w:pos="9072"/>
      </w:tabs>
    </w:pPr>
  </w:style>
  <w:style w:type="character" w:customStyle="1" w:styleId="AltBilgiChar">
    <w:name w:val="Alt Bilgi Char"/>
    <w:basedOn w:val="VarsaylanParagrafYazTipi"/>
    <w:link w:val="AltBilgi"/>
    <w:uiPriority w:val="99"/>
    <w:rsid w:val="00B758F6"/>
    <w:rPr>
      <w:rFonts w:ascii="Times New Roman" w:eastAsia="Bitstream Vera Sans" w:hAnsi="Times New Roman" w:cs="Times New Roman"/>
      <w:sz w:val="24"/>
      <w:szCs w:val="24"/>
      <w:lang w:eastAsia="tr-TR"/>
    </w:rPr>
  </w:style>
  <w:style w:type="paragraph" w:customStyle="1" w:styleId="GurupBasligi">
    <w:name w:val="Gurup Basligi"/>
    <w:rsid w:val="00B758F6"/>
    <w:pPr>
      <w:widowControl w:val="0"/>
      <w:suppressAutoHyphens/>
      <w:spacing w:before="57" w:after="57" w:line="240" w:lineRule="auto"/>
      <w:ind w:firstLine="0"/>
    </w:pPr>
    <w:rPr>
      <w:rFonts w:ascii="Arial" w:eastAsia="Bitstream Vera Sans" w:hAnsi="Arial" w:cs="Times New Roman"/>
      <w:b/>
      <w:sz w:val="18"/>
      <w:szCs w:val="24"/>
      <w:lang w:eastAsia="tr-TR"/>
    </w:rPr>
  </w:style>
  <w:style w:type="paragraph" w:styleId="ListeParagraf">
    <w:name w:val="List Paragraph"/>
    <w:basedOn w:val="Normal"/>
    <w:uiPriority w:val="34"/>
    <w:qFormat/>
    <w:rsid w:val="00B70981"/>
    <w:pPr>
      <w:ind w:left="720"/>
      <w:contextualSpacing/>
    </w:pPr>
  </w:style>
  <w:style w:type="character" w:customStyle="1" w:styleId="Balk2Char">
    <w:name w:val="Başlık 2 Char"/>
    <w:basedOn w:val="VarsaylanParagrafYazTipi"/>
    <w:link w:val="Balk2"/>
    <w:rsid w:val="00373FA8"/>
    <w:rPr>
      <w:rFonts w:ascii="Times New Roman" w:eastAsia="Times New Roman" w:hAnsi="Times New Roman" w:cs="Times New Roman"/>
      <w:b/>
      <w:color w:val="000000"/>
      <w:sz w:val="24"/>
      <w:szCs w:val="20"/>
    </w:rPr>
  </w:style>
  <w:style w:type="paragraph" w:styleId="GvdeMetni">
    <w:name w:val="Body Text"/>
    <w:basedOn w:val="Normal"/>
    <w:link w:val="GvdeMetniChar"/>
    <w:rsid w:val="00373FA8"/>
    <w:pPr>
      <w:widowControl/>
      <w:suppressAutoHyphens w:val="0"/>
      <w:jc w:val="both"/>
    </w:pPr>
    <w:rPr>
      <w:rFonts w:eastAsia="Times New Roman"/>
      <w:color w:val="000000"/>
      <w:szCs w:val="20"/>
      <w:lang w:eastAsia="en-US"/>
    </w:rPr>
  </w:style>
  <w:style w:type="character" w:customStyle="1" w:styleId="GvdeMetniChar">
    <w:name w:val="Gövde Metni Char"/>
    <w:basedOn w:val="VarsaylanParagrafYazTipi"/>
    <w:link w:val="GvdeMetni"/>
    <w:rsid w:val="00373FA8"/>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gebzelab@gtu.edu.tr" TargetMode="External"/><Relationship Id="rId2" Type="http://schemas.openxmlformats.org/officeDocument/2006/relationships/hyperlink" Target="http://www.gebzelab.gtu.edu.tr"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0A88-F40F-4D1A-839A-08AB3E6F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1401</Words>
  <Characters>7992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12</cp:revision>
  <dcterms:created xsi:type="dcterms:W3CDTF">2018-07-06T11:12:00Z</dcterms:created>
  <dcterms:modified xsi:type="dcterms:W3CDTF">2019-05-20T12:15:00Z</dcterms:modified>
</cp:coreProperties>
</file>